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B2" w:rsidRPr="00A75440" w:rsidRDefault="008158B2" w:rsidP="00F274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440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893940" w:rsidRPr="00A75440" w:rsidRDefault="000C4F79" w:rsidP="00F274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5440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="00A75440" w:rsidRPr="00A75440">
        <w:rPr>
          <w:rFonts w:ascii="Times New Roman" w:hAnsi="Times New Roman" w:cs="Times New Roman"/>
          <w:sz w:val="28"/>
          <w:szCs w:val="28"/>
          <w:lang w:val="uk-UA"/>
        </w:rPr>
        <w:t>КЗ «Есхарівський ліцей» Новопокровської селищної ради Чугуївського району Харківської області</w:t>
      </w:r>
      <w:r w:rsidRPr="00A75440">
        <w:rPr>
          <w:rFonts w:ascii="Times New Roman" w:hAnsi="Times New Roman" w:cs="Times New Roman"/>
          <w:sz w:val="28"/>
          <w:szCs w:val="28"/>
          <w:lang w:val="uk-UA"/>
        </w:rPr>
        <w:t xml:space="preserve"> ступенів (далі — Програма) розроблена на виконання Закону України «Про освіту», Державного стандарту початкової освіти, затвердженого постановою Кабінету Міністрів України від 21.02.2018 № 87, </w:t>
      </w:r>
      <w:r w:rsidR="002B455A"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постанов Кабінету Міністрів України від </w:t>
      </w:r>
    </w:p>
    <w:p w:rsidR="00893940" w:rsidRPr="00A75440" w:rsidRDefault="002B455A" w:rsidP="008939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 квітня 2011 року № 462 «Про затвердження Державного стандарту початкової загальної освіти», </w:t>
      </w:r>
      <w:r w:rsidR="000C4F79"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>від 23.11.2011 № 1392 «Про затвердження Державного стандарту базової та повної загальної середньої освіти»</w:t>
      </w:r>
      <w:r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>, від 14.01.2004 № 24 «Про затвердження Державного стандарту базової і повної загальної середньої освіти»</w:t>
      </w:r>
      <w:r w:rsidR="005F6725"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0C4F79"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>розпоряджень Кабінету Міністрів України від 14.12.2016 р.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від 13.12. 2017 р. № 903-р «Про затвердження плану заходів на 2017‒2029 роки із запровадження Концепції реалізації державної політики у сфері реформування загальної середньої освіти «Нова українська школа», наказів Міністерства освіти і науки України від 02.11.2016 № 1319 «Про проведення всеукраїнського експерименту за темою «Реалізація компетентнісного підходу в науково-педагогічному проекті «Інтелект України» на базі загальноосвітніх навчальних закладів» (зі змінами, внесеними наказом Міністерства освіти і науки України від 16.01.2017 р. № 67), від 13.07.2017 № 1021 «Про організаційні питання запровадження Концепції Нової української школи у загальноосвітніх навчальних закладах І ступеня» та від 1</w:t>
      </w:r>
      <w:r w:rsidR="00893940"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>4.08.2017 № 1171 «Про завершення</w:t>
      </w:r>
    </w:p>
    <w:p w:rsidR="00893940" w:rsidRPr="00A75440" w:rsidRDefault="000C4F79" w:rsidP="008939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етапу всеукраїнського експерименту за темою «Реалізація компетентнісного підходу в науково-педагогічному проекті «Інтелект України» на базі загальноосвітніх навчальних закладів»</w:t>
      </w:r>
      <w:r w:rsidR="005F6725"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FD72A8"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20.04.2018 № 407 «Про затвердження типової освітньої програми закладів загальної середньої </w:t>
      </w:r>
      <w:r w:rsidR="00FD72A8" w:rsidRPr="00A7544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освіти І ступеня», від 20.04.2018 № 405 «Про затвердження типової освітньої програми закладів загальної середньої освіти ІІ ступеня», </w:t>
      </w:r>
      <w:r w:rsidR="005F6725"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20.04.2018 </w:t>
      </w:r>
    </w:p>
    <w:p w:rsidR="00F274A5" w:rsidRPr="00A75440" w:rsidRDefault="005F6725" w:rsidP="008939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>№ 406 «Про затвердження типової освітньої програми закладів загальної середньої освіти ІІІ ступеня»,  від 20.04.2018 № 408 «Про затвердження типової освітньої програми закладів загальної середньої освіти ІІІ ступеня»</w:t>
      </w:r>
      <w:r w:rsidR="00F274A5"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>, від 12.06.2018 № 627 «Про затвердження типової освітньої програми спеціальних закладів загальної середньої освіти ІІ ступеня для дітей з особливими освітніми потребами»</w:t>
      </w:r>
      <w:r w:rsidR="00FD72A8"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274A5" w:rsidRPr="00A75440" w:rsidRDefault="00ED287A" w:rsidP="00F274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Дана Програма є </w:t>
      </w:r>
      <w:r w:rsidRPr="00A75440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наскрізною</w:t>
      </w:r>
      <w:r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(п.6 Статті 15 Закону України</w:t>
      </w:r>
      <w:r w:rsidR="008158B2"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загальну середню освіту» </w:t>
      </w:r>
      <w:r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8158B2"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змінами, внесеними згідно із Законом № 2442-VI від 06.07.2010; в редакції Закону № 2145-VIII від 05.09.2017) і   визначає підходи до планування й організації Есхарівською ЗОШ І-ІІІ ступенів єдиного комплексу освітніх компонентів для досягнення учнями обов’язкових результатів навчання, визначених Державним стандартом початкової, базової та повної (профільної) загальної середньої освіти (далі – Державний стандарт).</w:t>
      </w:r>
    </w:p>
    <w:p w:rsidR="00ED287A" w:rsidRPr="00A75440" w:rsidRDefault="00ED287A" w:rsidP="00F274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>Програма</w:t>
      </w:r>
      <w:r w:rsidR="007C633B"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містить такі розділи</w:t>
      </w:r>
      <w:r w:rsidR="00DA2D39"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підрозділи</w:t>
      </w:r>
      <w:r w:rsidRPr="00A7544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3"/>
        <w:gridCol w:w="2079"/>
        <w:gridCol w:w="4697"/>
        <w:gridCol w:w="2071"/>
      </w:tblGrid>
      <w:tr w:rsidR="00DA2D39" w:rsidRPr="00A75440" w:rsidTr="00E61D28">
        <w:tc>
          <w:tcPr>
            <w:tcW w:w="723" w:type="dxa"/>
          </w:tcPr>
          <w:p w:rsidR="00DA2D39" w:rsidRPr="00A75440" w:rsidRDefault="00DA2D39" w:rsidP="00DA2D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DA2D39" w:rsidRPr="00A75440" w:rsidRDefault="00DA2D39" w:rsidP="00DA2D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79" w:type="dxa"/>
          </w:tcPr>
          <w:p w:rsidR="00DA2D39" w:rsidRPr="00A75440" w:rsidRDefault="00DA2D39" w:rsidP="00DA2D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Назва розділів</w:t>
            </w:r>
          </w:p>
        </w:tc>
        <w:tc>
          <w:tcPr>
            <w:tcW w:w="4697" w:type="dxa"/>
          </w:tcPr>
          <w:p w:rsidR="00DA2D39" w:rsidRPr="00A75440" w:rsidRDefault="00DA2D39" w:rsidP="00DA2D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Назва підрозділів</w:t>
            </w:r>
          </w:p>
        </w:tc>
        <w:tc>
          <w:tcPr>
            <w:tcW w:w="2071" w:type="dxa"/>
          </w:tcPr>
          <w:p w:rsidR="00DA2D39" w:rsidRPr="00A75440" w:rsidRDefault="00DA2D39" w:rsidP="00DA2D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Термін дії</w:t>
            </w:r>
          </w:p>
        </w:tc>
      </w:tr>
      <w:tr w:rsidR="00DA2D39" w:rsidRPr="00A75440" w:rsidTr="00E61D28">
        <w:tc>
          <w:tcPr>
            <w:tcW w:w="723" w:type="dxa"/>
            <w:vMerge w:val="restart"/>
          </w:tcPr>
          <w:p w:rsidR="00DA2D39" w:rsidRPr="00A75440" w:rsidRDefault="00DA2D39" w:rsidP="00DA2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79" w:type="dxa"/>
            <w:vMerge w:val="restart"/>
          </w:tcPr>
          <w:p w:rsidR="00DA2D39" w:rsidRPr="00A75440" w:rsidRDefault="00DA2D39" w:rsidP="00A75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Призначення </w:t>
            </w:r>
            <w:r w:rsidR="00A7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ліцею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засіб його реалізації</w:t>
            </w:r>
          </w:p>
        </w:tc>
        <w:tc>
          <w:tcPr>
            <w:tcW w:w="4697" w:type="dxa"/>
          </w:tcPr>
          <w:p w:rsidR="00DA2D39" w:rsidRPr="00A75440" w:rsidRDefault="00DA2D39" w:rsidP="00A7544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Місце </w:t>
            </w:r>
            <w:r w:rsidR="00A7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ліцею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освітньому просторі Чугуївського району</w:t>
            </w:r>
          </w:p>
        </w:tc>
        <w:tc>
          <w:tcPr>
            <w:tcW w:w="2071" w:type="dxa"/>
            <w:vMerge w:val="restart"/>
          </w:tcPr>
          <w:p w:rsidR="00DA2D39" w:rsidRPr="00A75440" w:rsidRDefault="00DA2D39" w:rsidP="00831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завершення дії програми</w:t>
            </w:r>
          </w:p>
        </w:tc>
      </w:tr>
      <w:tr w:rsidR="00DA2D39" w:rsidRPr="00A75440" w:rsidTr="00E61D28">
        <w:tc>
          <w:tcPr>
            <w:tcW w:w="723" w:type="dxa"/>
            <w:vMerge/>
          </w:tcPr>
          <w:p w:rsidR="00DA2D39" w:rsidRPr="00A75440" w:rsidRDefault="00DA2D39" w:rsidP="00DA2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vMerge/>
          </w:tcPr>
          <w:p w:rsidR="00DA2D39" w:rsidRPr="00A75440" w:rsidRDefault="00DA2D39" w:rsidP="00DA2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97" w:type="dxa"/>
          </w:tcPr>
          <w:p w:rsidR="00DA2D39" w:rsidRPr="00A75440" w:rsidRDefault="00DA2D39" w:rsidP="00DA2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Рівні реалізованих закладом освітніх програм</w:t>
            </w:r>
          </w:p>
        </w:tc>
        <w:tc>
          <w:tcPr>
            <w:tcW w:w="2071" w:type="dxa"/>
            <w:vMerge/>
          </w:tcPr>
          <w:p w:rsidR="00DA2D39" w:rsidRPr="00A75440" w:rsidRDefault="00DA2D39" w:rsidP="00831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D39" w:rsidRPr="00A75440" w:rsidTr="00E61D28">
        <w:tc>
          <w:tcPr>
            <w:tcW w:w="723" w:type="dxa"/>
            <w:vMerge/>
          </w:tcPr>
          <w:p w:rsidR="00DA2D39" w:rsidRPr="00A75440" w:rsidRDefault="00DA2D39" w:rsidP="00DA2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vMerge/>
          </w:tcPr>
          <w:p w:rsidR="00DA2D39" w:rsidRPr="00A75440" w:rsidRDefault="00DA2D39" w:rsidP="00DA2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97" w:type="dxa"/>
          </w:tcPr>
          <w:p w:rsidR="00DA2D39" w:rsidRPr="00A75440" w:rsidRDefault="00DA2D39" w:rsidP="00DA2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Основні засоби реалізації призначення закладу</w:t>
            </w:r>
          </w:p>
        </w:tc>
        <w:tc>
          <w:tcPr>
            <w:tcW w:w="2071" w:type="dxa"/>
            <w:vMerge/>
          </w:tcPr>
          <w:p w:rsidR="00DA2D39" w:rsidRPr="00A75440" w:rsidRDefault="00DA2D39" w:rsidP="00831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2D39" w:rsidRPr="00A75440" w:rsidTr="00E61D28">
        <w:tc>
          <w:tcPr>
            <w:tcW w:w="723" w:type="dxa"/>
            <w:vMerge/>
          </w:tcPr>
          <w:p w:rsidR="00DA2D39" w:rsidRPr="00A75440" w:rsidRDefault="00DA2D39" w:rsidP="00DA2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vMerge/>
          </w:tcPr>
          <w:p w:rsidR="00DA2D39" w:rsidRPr="00A75440" w:rsidRDefault="00DA2D39" w:rsidP="00DA2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97" w:type="dxa"/>
          </w:tcPr>
          <w:p w:rsidR="00DA2D39" w:rsidRPr="00A75440" w:rsidRDefault="00DA2D39" w:rsidP="00A75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Спрямованість освітніх програм </w:t>
            </w:r>
            <w:r w:rsidR="00A7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ліцею</w:t>
            </w:r>
          </w:p>
        </w:tc>
        <w:tc>
          <w:tcPr>
            <w:tcW w:w="2071" w:type="dxa"/>
            <w:vMerge/>
          </w:tcPr>
          <w:p w:rsidR="00DA2D39" w:rsidRPr="00A75440" w:rsidRDefault="00DA2D39" w:rsidP="00831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252" w:rsidRPr="00A75440" w:rsidTr="00E61D28">
        <w:tc>
          <w:tcPr>
            <w:tcW w:w="723" w:type="dxa"/>
            <w:vMerge w:val="restart"/>
          </w:tcPr>
          <w:p w:rsidR="00163252" w:rsidRPr="00A75440" w:rsidRDefault="00163252" w:rsidP="00DA2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79" w:type="dxa"/>
            <w:vMerge w:val="restart"/>
          </w:tcPr>
          <w:p w:rsidR="00163252" w:rsidRPr="00A75440" w:rsidRDefault="00163252" w:rsidP="00DA2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Загальний обсяг навчального навантаження для кожного класу</w:t>
            </w:r>
          </w:p>
        </w:tc>
        <w:tc>
          <w:tcPr>
            <w:tcW w:w="4697" w:type="dxa"/>
          </w:tcPr>
          <w:p w:rsidR="00163252" w:rsidRPr="00A75440" w:rsidRDefault="00163252" w:rsidP="00DA2D39">
            <w:pPr>
              <w:shd w:val="clear" w:color="auto" w:fill="FFFFFF"/>
              <w:spacing w:line="309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обсяг навчального навантаження для учнів 1-2-х класів, у тому числі учнів, які навчаються за програмами науково-педагогічного проекту «Інтелект України»</w:t>
            </w:r>
          </w:p>
        </w:tc>
        <w:tc>
          <w:tcPr>
            <w:tcW w:w="2071" w:type="dxa"/>
          </w:tcPr>
          <w:p w:rsidR="00163252" w:rsidRPr="00A75440" w:rsidRDefault="00163252" w:rsidP="00DA2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завершення дії програми</w:t>
            </w:r>
          </w:p>
        </w:tc>
      </w:tr>
      <w:tr w:rsidR="00163252" w:rsidRPr="00A75440" w:rsidTr="00E61D28">
        <w:tc>
          <w:tcPr>
            <w:tcW w:w="723" w:type="dxa"/>
            <w:vMerge/>
          </w:tcPr>
          <w:p w:rsidR="00163252" w:rsidRPr="00A75440" w:rsidRDefault="00163252" w:rsidP="00DA2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vMerge/>
          </w:tcPr>
          <w:p w:rsidR="00163252" w:rsidRPr="00A75440" w:rsidRDefault="00163252" w:rsidP="00DA2D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97" w:type="dxa"/>
          </w:tcPr>
          <w:p w:rsidR="00163252" w:rsidRPr="00A75440" w:rsidRDefault="00163252" w:rsidP="00163252">
            <w:pPr>
              <w:shd w:val="clear" w:color="auto" w:fill="FFFFFF"/>
              <w:spacing w:line="30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обсяг навчального навантаження для учнів 2-4-х класів</w:t>
            </w:r>
          </w:p>
        </w:tc>
        <w:tc>
          <w:tcPr>
            <w:tcW w:w="2071" w:type="dxa"/>
          </w:tcPr>
          <w:p w:rsidR="00163252" w:rsidRPr="00A75440" w:rsidRDefault="00163252" w:rsidP="00DA2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завершення 2019/2020 навчального року</w:t>
            </w:r>
          </w:p>
        </w:tc>
      </w:tr>
      <w:tr w:rsidR="00163252" w:rsidRPr="00A75440" w:rsidTr="00E61D28">
        <w:tc>
          <w:tcPr>
            <w:tcW w:w="723" w:type="dxa"/>
            <w:vMerge/>
          </w:tcPr>
          <w:p w:rsidR="00163252" w:rsidRPr="00A75440" w:rsidRDefault="00163252" w:rsidP="00DA2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vMerge/>
          </w:tcPr>
          <w:p w:rsidR="00163252" w:rsidRPr="00A75440" w:rsidRDefault="00163252" w:rsidP="00DA2D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97" w:type="dxa"/>
          </w:tcPr>
          <w:p w:rsidR="00163252" w:rsidRPr="00A75440" w:rsidRDefault="00163252" w:rsidP="00DA2D39">
            <w:pPr>
              <w:shd w:val="clear" w:color="auto" w:fill="FFFFFF"/>
              <w:spacing w:line="309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обсяг навчального навантаження для учнів 5-9-х класів</w:t>
            </w:r>
          </w:p>
        </w:tc>
        <w:tc>
          <w:tcPr>
            <w:tcW w:w="2071" w:type="dxa"/>
          </w:tcPr>
          <w:p w:rsidR="00163252" w:rsidRPr="00A75440" w:rsidRDefault="00163252" w:rsidP="00DA2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завершення дії програми</w:t>
            </w:r>
          </w:p>
        </w:tc>
      </w:tr>
      <w:tr w:rsidR="00163252" w:rsidRPr="00A75440" w:rsidTr="00E61D28">
        <w:tc>
          <w:tcPr>
            <w:tcW w:w="723" w:type="dxa"/>
            <w:vMerge/>
          </w:tcPr>
          <w:p w:rsidR="00163252" w:rsidRPr="00A75440" w:rsidRDefault="00163252" w:rsidP="00DA2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vMerge/>
          </w:tcPr>
          <w:p w:rsidR="00163252" w:rsidRPr="00A75440" w:rsidRDefault="00163252" w:rsidP="00DA2D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97" w:type="dxa"/>
          </w:tcPr>
          <w:p w:rsidR="00163252" w:rsidRPr="00A75440" w:rsidRDefault="00163252" w:rsidP="00DA2D39">
            <w:pPr>
              <w:shd w:val="clear" w:color="auto" w:fill="FFFFFF"/>
              <w:spacing w:line="309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обсяг навчального навантаження для учнів 10-11-х класів</w:t>
            </w:r>
          </w:p>
        </w:tc>
        <w:tc>
          <w:tcPr>
            <w:tcW w:w="2071" w:type="dxa"/>
          </w:tcPr>
          <w:p w:rsidR="00163252" w:rsidRPr="00A75440" w:rsidRDefault="00163252" w:rsidP="00DA2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завершення дії програми</w:t>
            </w:r>
          </w:p>
        </w:tc>
      </w:tr>
      <w:tr w:rsidR="00163252" w:rsidRPr="00A75440" w:rsidTr="00E61D28">
        <w:tc>
          <w:tcPr>
            <w:tcW w:w="723" w:type="dxa"/>
            <w:vMerge/>
          </w:tcPr>
          <w:p w:rsidR="00163252" w:rsidRPr="00A75440" w:rsidRDefault="00163252" w:rsidP="00DA2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vMerge/>
          </w:tcPr>
          <w:p w:rsidR="00163252" w:rsidRPr="00A75440" w:rsidRDefault="00163252" w:rsidP="00DA2D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97" w:type="dxa"/>
          </w:tcPr>
          <w:p w:rsidR="00163252" w:rsidRPr="00A75440" w:rsidRDefault="00163252" w:rsidP="00DA2D39">
            <w:pPr>
              <w:shd w:val="clear" w:color="auto" w:fill="FFFFFF"/>
              <w:spacing w:line="309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обсяг навчального навантаження для учнів 11-х класів</w:t>
            </w:r>
          </w:p>
        </w:tc>
        <w:tc>
          <w:tcPr>
            <w:tcW w:w="2071" w:type="dxa"/>
          </w:tcPr>
          <w:p w:rsidR="00163252" w:rsidRPr="00A75440" w:rsidRDefault="00163252" w:rsidP="00DA2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2018/2019 навчальний рік</w:t>
            </w:r>
          </w:p>
        </w:tc>
      </w:tr>
      <w:tr w:rsidR="00E61D28" w:rsidRPr="00A75440" w:rsidTr="00E61D28">
        <w:tc>
          <w:tcPr>
            <w:tcW w:w="723" w:type="dxa"/>
            <w:vMerge w:val="restart"/>
          </w:tcPr>
          <w:p w:rsidR="00E61D28" w:rsidRPr="00A75440" w:rsidRDefault="00E61D2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79" w:type="dxa"/>
            <w:vMerge w:val="restart"/>
          </w:tcPr>
          <w:p w:rsidR="00E61D28" w:rsidRPr="00A75440" w:rsidRDefault="00E61D2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Вимоги до осіб, які можуть розпочати навчання за програмою</w:t>
            </w:r>
          </w:p>
        </w:tc>
        <w:tc>
          <w:tcPr>
            <w:tcW w:w="4697" w:type="dxa"/>
          </w:tcPr>
          <w:p w:rsidR="00E61D28" w:rsidRPr="00A75440" w:rsidRDefault="00E61D28" w:rsidP="00E61D28">
            <w:pPr>
              <w:shd w:val="clear" w:color="auto" w:fill="FFFFFF"/>
              <w:spacing w:line="309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hAnsi="Times New Roman"/>
                <w:sz w:val="24"/>
                <w:szCs w:val="24"/>
                <w:lang w:val="uk-UA"/>
              </w:rPr>
              <w:t>Вимоги до осіб, які можуть розпочинати здобуття початкової</w:t>
            </w:r>
            <w:r w:rsidRPr="00A754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75440"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  <w:r w:rsidRPr="00A75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 в тому числі  за програмою «Інтелект України»</w:t>
            </w:r>
          </w:p>
        </w:tc>
        <w:tc>
          <w:tcPr>
            <w:tcW w:w="2071" w:type="dxa"/>
            <w:vMerge w:val="restart"/>
          </w:tcPr>
          <w:p w:rsidR="00E61D28" w:rsidRPr="00A75440" w:rsidRDefault="00E61D2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завершення дії програми</w:t>
            </w:r>
          </w:p>
        </w:tc>
      </w:tr>
      <w:tr w:rsidR="00E61D28" w:rsidRPr="00A75440" w:rsidTr="00E61D28">
        <w:tc>
          <w:tcPr>
            <w:tcW w:w="723" w:type="dxa"/>
            <w:vMerge/>
          </w:tcPr>
          <w:p w:rsidR="00E61D28" w:rsidRPr="00A75440" w:rsidRDefault="00E61D2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vMerge/>
          </w:tcPr>
          <w:p w:rsidR="00E61D28" w:rsidRPr="00A75440" w:rsidRDefault="00E61D28" w:rsidP="00E61D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97" w:type="dxa"/>
          </w:tcPr>
          <w:p w:rsidR="00E61D28" w:rsidRPr="00A75440" w:rsidRDefault="00E61D28" w:rsidP="00E61D28">
            <w:pPr>
              <w:shd w:val="clear" w:color="auto" w:fill="FFFFFF"/>
              <w:spacing w:line="30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5440">
              <w:rPr>
                <w:rFonts w:ascii="Times New Roman" w:hAnsi="Times New Roman"/>
                <w:sz w:val="24"/>
                <w:szCs w:val="24"/>
                <w:lang w:val="uk-UA"/>
              </w:rPr>
              <w:t>Вимоги до осіб, які можуть розпочинати здобуття базової середньої освіти</w:t>
            </w:r>
          </w:p>
        </w:tc>
        <w:tc>
          <w:tcPr>
            <w:tcW w:w="2071" w:type="dxa"/>
            <w:vMerge/>
          </w:tcPr>
          <w:p w:rsidR="00E61D28" w:rsidRPr="00A75440" w:rsidRDefault="00E61D2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1D28" w:rsidRPr="00A75440" w:rsidTr="00E61D28">
        <w:tc>
          <w:tcPr>
            <w:tcW w:w="723" w:type="dxa"/>
            <w:vMerge/>
          </w:tcPr>
          <w:p w:rsidR="00E61D28" w:rsidRPr="00A75440" w:rsidRDefault="00E61D2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vMerge/>
          </w:tcPr>
          <w:p w:rsidR="00E61D28" w:rsidRPr="00A75440" w:rsidRDefault="00E61D28" w:rsidP="00E61D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97" w:type="dxa"/>
          </w:tcPr>
          <w:p w:rsidR="00E61D28" w:rsidRPr="00A75440" w:rsidRDefault="00E61D28" w:rsidP="00E61D28">
            <w:pPr>
              <w:shd w:val="clear" w:color="auto" w:fill="FFFFFF"/>
              <w:spacing w:line="309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hAnsi="Times New Roman"/>
                <w:sz w:val="24"/>
                <w:szCs w:val="24"/>
                <w:lang w:val="uk-UA"/>
              </w:rPr>
              <w:t>Вимоги до осіб, які можуть розпочинати здобуття профільної середньої освіти</w:t>
            </w:r>
          </w:p>
        </w:tc>
        <w:tc>
          <w:tcPr>
            <w:tcW w:w="2071" w:type="dxa"/>
            <w:vMerge/>
          </w:tcPr>
          <w:p w:rsidR="00E61D28" w:rsidRPr="00A75440" w:rsidRDefault="00E61D2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7741" w:rsidRPr="00A75440" w:rsidTr="00E61D28">
        <w:tc>
          <w:tcPr>
            <w:tcW w:w="723" w:type="dxa"/>
            <w:vMerge w:val="restart"/>
          </w:tcPr>
          <w:p w:rsidR="00807741" w:rsidRPr="00A75440" w:rsidRDefault="00807741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079" w:type="dxa"/>
            <w:vMerge w:val="restart"/>
          </w:tcPr>
          <w:p w:rsidR="00807741" w:rsidRPr="00A75440" w:rsidRDefault="00807741" w:rsidP="00A754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Опис "моделі" випускника </w:t>
            </w:r>
            <w:r w:rsidR="00A7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ліцею</w:t>
            </w:r>
          </w:p>
        </w:tc>
        <w:tc>
          <w:tcPr>
            <w:tcW w:w="4697" w:type="dxa"/>
          </w:tcPr>
          <w:p w:rsidR="00807741" w:rsidRPr="00A75440" w:rsidRDefault="00807741" w:rsidP="00E61D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«Модель» випускника,  який засвоїв рівень повної загальної освіти</w:t>
            </w:r>
          </w:p>
        </w:tc>
        <w:tc>
          <w:tcPr>
            <w:tcW w:w="2071" w:type="dxa"/>
            <w:vMerge w:val="restart"/>
          </w:tcPr>
          <w:p w:rsidR="00807741" w:rsidRPr="00A75440" w:rsidRDefault="00807741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завершення дії програми</w:t>
            </w:r>
          </w:p>
        </w:tc>
      </w:tr>
      <w:tr w:rsidR="00807741" w:rsidRPr="00A75440" w:rsidTr="00E61D28">
        <w:tc>
          <w:tcPr>
            <w:tcW w:w="723" w:type="dxa"/>
            <w:vMerge/>
          </w:tcPr>
          <w:p w:rsidR="00807741" w:rsidRPr="00A75440" w:rsidRDefault="00807741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vMerge/>
          </w:tcPr>
          <w:p w:rsidR="00807741" w:rsidRPr="00A75440" w:rsidRDefault="00807741" w:rsidP="00E61D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97" w:type="dxa"/>
          </w:tcPr>
          <w:p w:rsidR="00807741" w:rsidRPr="00A75440" w:rsidRDefault="00807741" w:rsidP="00E61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«Модель» випускника,  який засвоїв рівень основної загальної освіти</w:t>
            </w:r>
          </w:p>
        </w:tc>
        <w:tc>
          <w:tcPr>
            <w:tcW w:w="2071" w:type="dxa"/>
            <w:vMerge/>
          </w:tcPr>
          <w:p w:rsidR="00807741" w:rsidRPr="00A75440" w:rsidRDefault="00807741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7741" w:rsidRPr="00A75440" w:rsidTr="00E61D28">
        <w:tc>
          <w:tcPr>
            <w:tcW w:w="723" w:type="dxa"/>
            <w:vMerge/>
          </w:tcPr>
          <w:p w:rsidR="00807741" w:rsidRPr="00A75440" w:rsidRDefault="00807741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vMerge/>
          </w:tcPr>
          <w:p w:rsidR="00807741" w:rsidRPr="00A75440" w:rsidRDefault="00807741" w:rsidP="00E61D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97" w:type="dxa"/>
          </w:tcPr>
          <w:p w:rsidR="00807741" w:rsidRPr="00A75440" w:rsidRDefault="00807741" w:rsidP="00807741">
            <w:pPr>
              <w:shd w:val="clear" w:color="auto" w:fill="FFFFFF"/>
              <w:spacing w:after="24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«Модель» учня, який завершив початкову загальну освіту</w:t>
            </w:r>
          </w:p>
        </w:tc>
        <w:tc>
          <w:tcPr>
            <w:tcW w:w="2071" w:type="dxa"/>
            <w:vMerge/>
          </w:tcPr>
          <w:p w:rsidR="00807741" w:rsidRPr="00A75440" w:rsidRDefault="00807741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7AB8" w:rsidRPr="00A75440" w:rsidTr="00E61D28">
        <w:tc>
          <w:tcPr>
            <w:tcW w:w="723" w:type="dxa"/>
            <w:vMerge w:val="restart"/>
          </w:tcPr>
          <w:p w:rsidR="00597AB8" w:rsidRPr="00A75440" w:rsidRDefault="00597AB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079" w:type="dxa"/>
            <w:vMerge w:val="restart"/>
          </w:tcPr>
          <w:p w:rsidR="00597AB8" w:rsidRPr="00A75440" w:rsidRDefault="00597AB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Форми організації освітнього процесу</w:t>
            </w:r>
          </w:p>
        </w:tc>
        <w:tc>
          <w:tcPr>
            <w:tcW w:w="4697" w:type="dxa"/>
          </w:tcPr>
          <w:p w:rsidR="00597AB8" w:rsidRPr="00A75440" w:rsidRDefault="00597AB8" w:rsidP="00831006">
            <w:pPr>
              <w:shd w:val="clear" w:color="auto" w:fill="FFFFFF"/>
              <w:spacing w:line="309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Форми організації освітнього процесу в початковій школі</w:t>
            </w:r>
          </w:p>
        </w:tc>
        <w:tc>
          <w:tcPr>
            <w:tcW w:w="2071" w:type="dxa"/>
            <w:vMerge w:val="restart"/>
          </w:tcPr>
          <w:p w:rsidR="00597AB8" w:rsidRPr="00A75440" w:rsidRDefault="00597AB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завершення дії програми</w:t>
            </w:r>
          </w:p>
        </w:tc>
      </w:tr>
      <w:tr w:rsidR="00597AB8" w:rsidRPr="00A75440" w:rsidTr="00E61D28">
        <w:tc>
          <w:tcPr>
            <w:tcW w:w="723" w:type="dxa"/>
            <w:vMerge/>
          </w:tcPr>
          <w:p w:rsidR="00597AB8" w:rsidRPr="00A75440" w:rsidRDefault="00597AB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vMerge/>
          </w:tcPr>
          <w:p w:rsidR="00597AB8" w:rsidRPr="00A75440" w:rsidRDefault="00597AB8" w:rsidP="00E61D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97" w:type="dxa"/>
          </w:tcPr>
          <w:p w:rsidR="00597AB8" w:rsidRPr="00A75440" w:rsidRDefault="00597AB8" w:rsidP="00831006">
            <w:pPr>
              <w:shd w:val="clear" w:color="auto" w:fill="FFFFFF"/>
              <w:spacing w:line="30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Форми організації освітнього процесу в основній школі</w:t>
            </w:r>
          </w:p>
        </w:tc>
        <w:tc>
          <w:tcPr>
            <w:tcW w:w="2071" w:type="dxa"/>
            <w:vMerge/>
          </w:tcPr>
          <w:p w:rsidR="00597AB8" w:rsidRPr="00A75440" w:rsidRDefault="00597AB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7AB8" w:rsidRPr="00A75440" w:rsidTr="00E61D28">
        <w:tc>
          <w:tcPr>
            <w:tcW w:w="723" w:type="dxa"/>
            <w:vMerge/>
          </w:tcPr>
          <w:p w:rsidR="00597AB8" w:rsidRPr="00A75440" w:rsidRDefault="00597AB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vMerge/>
          </w:tcPr>
          <w:p w:rsidR="00597AB8" w:rsidRPr="00A75440" w:rsidRDefault="00597AB8" w:rsidP="00E61D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697" w:type="dxa"/>
          </w:tcPr>
          <w:p w:rsidR="00597AB8" w:rsidRPr="00A75440" w:rsidRDefault="00597AB8" w:rsidP="00831006">
            <w:pPr>
              <w:shd w:val="clear" w:color="auto" w:fill="FFFFFF"/>
              <w:spacing w:line="30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Форми організації освітнього процесу в профільній школі</w:t>
            </w:r>
          </w:p>
        </w:tc>
        <w:tc>
          <w:tcPr>
            <w:tcW w:w="2071" w:type="dxa"/>
            <w:vMerge/>
          </w:tcPr>
          <w:p w:rsidR="00597AB8" w:rsidRPr="00A75440" w:rsidRDefault="00597AB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7AB8" w:rsidRPr="00A75440" w:rsidTr="00E61D28">
        <w:tc>
          <w:tcPr>
            <w:tcW w:w="723" w:type="dxa"/>
          </w:tcPr>
          <w:p w:rsidR="00597AB8" w:rsidRPr="00A75440" w:rsidRDefault="00597AB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079" w:type="dxa"/>
          </w:tcPr>
          <w:p w:rsidR="00597AB8" w:rsidRPr="00A75440" w:rsidRDefault="00597AB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Опис та інструменти системи внутрішнього забезпечення якості</w:t>
            </w:r>
            <w:r w:rsidRPr="00A7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75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освіти;</w:t>
            </w:r>
          </w:p>
        </w:tc>
        <w:tc>
          <w:tcPr>
            <w:tcW w:w="4697" w:type="dxa"/>
          </w:tcPr>
          <w:p w:rsidR="00597AB8" w:rsidRPr="00A75440" w:rsidRDefault="00597AB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1" w:type="dxa"/>
          </w:tcPr>
          <w:p w:rsidR="00597AB8" w:rsidRPr="00A75440" w:rsidRDefault="00597AB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завершення дії програми</w:t>
            </w:r>
          </w:p>
        </w:tc>
      </w:tr>
      <w:tr w:rsidR="00597AB8" w:rsidRPr="00A75440" w:rsidTr="00E61D28">
        <w:tc>
          <w:tcPr>
            <w:tcW w:w="723" w:type="dxa"/>
          </w:tcPr>
          <w:p w:rsidR="00597AB8" w:rsidRPr="00A75440" w:rsidRDefault="00597AB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079" w:type="dxa"/>
          </w:tcPr>
          <w:p w:rsidR="00597AB8" w:rsidRPr="00A75440" w:rsidRDefault="00597AB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Навчальний план</w:t>
            </w:r>
          </w:p>
        </w:tc>
        <w:tc>
          <w:tcPr>
            <w:tcW w:w="4697" w:type="dxa"/>
          </w:tcPr>
          <w:p w:rsidR="00597AB8" w:rsidRPr="00A75440" w:rsidRDefault="00597AB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1" w:type="dxa"/>
          </w:tcPr>
          <w:p w:rsidR="00597AB8" w:rsidRPr="00A75440" w:rsidRDefault="00597AB8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навчальний рік</w:t>
            </w:r>
          </w:p>
        </w:tc>
      </w:tr>
      <w:tr w:rsidR="00AD2964" w:rsidRPr="00A75440" w:rsidTr="00AD2964">
        <w:trPr>
          <w:trHeight w:val="612"/>
        </w:trPr>
        <w:tc>
          <w:tcPr>
            <w:tcW w:w="723" w:type="dxa"/>
            <w:vMerge w:val="restart"/>
          </w:tcPr>
          <w:p w:rsidR="00AD2964" w:rsidRPr="00A75440" w:rsidRDefault="00AD2964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079" w:type="dxa"/>
            <w:vMerge w:val="restart"/>
          </w:tcPr>
          <w:p w:rsidR="00AD2964" w:rsidRPr="00A75440" w:rsidRDefault="00AD2964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Програмове забезпечення освітньої діяльності закладу</w:t>
            </w:r>
          </w:p>
        </w:tc>
        <w:tc>
          <w:tcPr>
            <w:tcW w:w="4697" w:type="dxa"/>
          </w:tcPr>
          <w:p w:rsidR="00AD2964" w:rsidRPr="00A75440" w:rsidRDefault="00AD2964" w:rsidP="00AD29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Програмове забезпечення інваріантного складника навчального плану</w:t>
            </w:r>
          </w:p>
        </w:tc>
        <w:tc>
          <w:tcPr>
            <w:tcW w:w="2071" w:type="dxa"/>
            <w:vMerge w:val="restart"/>
          </w:tcPr>
          <w:p w:rsidR="00AD2964" w:rsidRPr="00A75440" w:rsidRDefault="00AD2964" w:rsidP="00E61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навчальний рік</w:t>
            </w:r>
          </w:p>
        </w:tc>
      </w:tr>
      <w:tr w:rsidR="00AD2964" w:rsidRPr="00A75440" w:rsidTr="00E61D28">
        <w:trPr>
          <w:trHeight w:val="611"/>
        </w:trPr>
        <w:tc>
          <w:tcPr>
            <w:tcW w:w="723" w:type="dxa"/>
            <w:vMerge/>
          </w:tcPr>
          <w:p w:rsidR="00AD2964" w:rsidRPr="00A75440" w:rsidRDefault="00AD2964" w:rsidP="00E61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vMerge/>
          </w:tcPr>
          <w:p w:rsidR="00AD2964" w:rsidRPr="00A75440" w:rsidRDefault="00AD2964" w:rsidP="00E61D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697" w:type="dxa"/>
          </w:tcPr>
          <w:p w:rsidR="00AD2964" w:rsidRPr="00A75440" w:rsidRDefault="00AD2964" w:rsidP="00AD29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Програмове забезпечення варіативного складника навчального плану</w:t>
            </w:r>
          </w:p>
        </w:tc>
        <w:tc>
          <w:tcPr>
            <w:tcW w:w="2071" w:type="dxa"/>
            <w:vMerge/>
          </w:tcPr>
          <w:p w:rsidR="00AD2964" w:rsidRPr="00A75440" w:rsidRDefault="00AD2964" w:rsidP="00E61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964" w:rsidRPr="00A75440" w:rsidTr="00E61D28">
        <w:trPr>
          <w:trHeight w:val="611"/>
        </w:trPr>
        <w:tc>
          <w:tcPr>
            <w:tcW w:w="723" w:type="dxa"/>
            <w:vMerge/>
          </w:tcPr>
          <w:p w:rsidR="00AD2964" w:rsidRPr="00A75440" w:rsidRDefault="00AD2964" w:rsidP="00E61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vMerge/>
          </w:tcPr>
          <w:p w:rsidR="00AD2964" w:rsidRPr="00A75440" w:rsidRDefault="00AD2964" w:rsidP="00E61D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697" w:type="dxa"/>
          </w:tcPr>
          <w:p w:rsidR="00AD2964" w:rsidRPr="00A75440" w:rsidRDefault="00AD2964" w:rsidP="00AD296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Програмове забезпечення інклюзивного навчання</w:t>
            </w:r>
          </w:p>
        </w:tc>
        <w:tc>
          <w:tcPr>
            <w:tcW w:w="2071" w:type="dxa"/>
            <w:vMerge/>
          </w:tcPr>
          <w:p w:rsidR="00AD2964" w:rsidRPr="00A75440" w:rsidRDefault="00AD2964" w:rsidP="00E61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D2964" w:rsidRPr="00A75440" w:rsidRDefault="00AD2964" w:rsidP="00597A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4C4D" w:rsidRPr="00A75440" w:rsidRDefault="00807741" w:rsidP="00597A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440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рада </w:t>
      </w:r>
      <w:r w:rsidR="00A75440" w:rsidRPr="00A75440">
        <w:rPr>
          <w:rFonts w:ascii="Times New Roman" w:hAnsi="Times New Roman" w:cs="Times New Roman"/>
          <w:sz w:val="28"/>
          <w:szCs w:val="28"/>
          <w:lang w:val="uk-UA"/>
        </w:rPr>
        <w:t>КЗ «Есхарівський ліцей»</w:t>
      </w:r>
      <w:r w:rsidRPr="00A75440">
        <w:rPr>
          <w:rFonts w:ascii="Times New Roman" w:hAnsi="Times New Roman" w:cs="Times New Roman"/>
          <w:sz w:val="28"/>
          <w:szCs w:val="28"/>
          <w:lang w:val="uk-UA"/>
        </w:rPr>
        <w:t xml:space="preserve"> залишає за собою право вносити зміни до Програми в разі зміни нормативно-правового забезпечення освітньої діяльності закладу або інших умов його функціонування.</w:t>
      </w:r>
    </w:p>
    <w:p w:rsidR="00AD2964" w:rsidRPr="00A75440" w:rsidRDefault="00A75440" w:rsidP="00A75440">
      <w:p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2"/>
        <w:gridCol w:w="12"/>
        <w:gridCol w:w="6656"/>
      </w:tblGrid>
      <w:tr w:rsidR="00510B64" w:rsidRPr="00A75440" w:rsidTr="005C2942">
        <w:tc>
          <w:tcPr>
            <w:tcW w:w="9570" w:type="dxa"/>
            <w:gridSpan w:val="3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Розділ 1.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754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Призначення </w:t>
            </w:r>
            <w:r w:rsidR="00A754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ліцею</w:t>
            </w:r>
            <w:r w:rsidRPr="00A754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та засіб його реалізації</w:t>
            </w:r>
          </w:p>
          <w:p w:rsidR="00510B64" w:rsidRPr="00A75440" w:rsidRDefault="00510B64" w:rsidP="005C29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0B64" w:rsidRPr="00A75440" w:rsidTr="005C2942">
        <w:tc>
          <w:tcPr>
            <w:tcW w:w="2914" w:type="dxa"/>
            <w:gridSpan w:val="2"/>
          </w:tcPr>
          <w:p w:rsidR="00510B64" w:rsidRPr="00A75440" w:rsidRDefault="00510B64" w:rsidP="005C29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Місце школи в освітньому просторі Чугуївського району</w:t>
            </w:r>
          </w:p>
        </w:tc>
        <w:tc>
          <w:tcPr>
            <w:tcW w:w="6656" w:type="dxa"/>
          </w:tcPr>
          <w:p w:rsidR="00510B64" w:rsidRPr="00A75440" w:rsidRDefault="00A75440" w:rsidP="005C2942">
            <w:pPr>
              <w:shd w:val="clear" w:color="auto" w:fill="FFFFFF"/>
              <w:spacing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«Есхарівський ліцей»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засновано</w:t>
            </w:r>
            <w:r w:rsidR="00510B64"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 1938 році,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 усі роки свого існування був</w:t>
            </w:r>
            <w:r w:rsidR="00510B64"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одним із провідних закладів освіти Чу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гуївського району та відігравав</w:t>
            </w:r>
            <w:r w:rsidR="00510B64"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значну роль у житті селища. Досягнення колективу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ліцею</w:t>
            </w:r>
            <w:r w:rsidR="00510B64"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які забезпечують провідну роль, базуються на певних традиціях, а саме: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09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культ знань;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09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об’єктивність оцінювання рівня навчальних досягнень учнів;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09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системне впровадження сучасних освітніх методів і технологій;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09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постійний саморозвиток і самовдосконалення.</w:t>
            </w:r>
          </w:p>
          <w:p w:rsidR="00510B64" w:rsidRPr="00A75440" w:rsidRDefault="00510B64" w:rsidP="00893940">
            <w:pPr>
              <w:shd w:val="clear" w:color="auto" w:fill="FFFFFF"/>
              <w:spacing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Таким чином, за своїм призначенням, </w:t>
            </w:r>
            <w:r w:rsidR="00A75440" w:rsidRPr="00A7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«Есхарівський ліцей»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є, по-перше, центром пошуку, впровадження та поширення інноваційних підходів до навчання та виховання, по-друге, - закладом, основна мета якого – виховання випускників, які є конкурентоспроможними при вступі у внз різного ступін</w:t>
            </w:r>
            <w:r w:rsidR="00893940"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акредитації, особистостей, що прагнуть постійного саморозвитку та самовдосконалення, націлені на досягнення життєвого успіху, патріотів своєї країни та свого селища.</w:t>
            </w:r>
          </w:p>
        </w:tc>
      </w:tr>
      <w:tr w:rsidR="00510B64" w:rsidRPr="00A75440" w:rsidTr="005C2942">
        <w:tc>
          <w:tcPr>
            <w:tcW w:w="2914" w:type="dxa"/>
            <w:gridSpan w:val="2"/>
          </w:tcPr>
          <w:p w:rsidR="00510B64" w:rsidRPr="00A75440" w:rsidRDefault="00510B64" w:rsidP="005C29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Рівні реалізованих закладом освітніх програм</w:t>
            </w:r>
          </w:p>
        </w:tc>
        <w:tc>
          <w:tcPr>
            <w:tcW w:w="6656" w:type="dxa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відповідності до чинного законодавства, </w:t>
            </w:r>
            <w:r w:rsidR="00A75440" w:rsidRPr="00A75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«Есхарівський ліцей»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здійснює освітній процес відповідно до рівнів загальноосвітніх програм трьох ступенів освіти:</w:t>
            </w:r>
          </w:p>
          <w:p w:rsidR="00510B64" w:rsidRPr="00A75440" w:rsidRDefault="00510B64" w:rsidP="005C2942">
            <w:pPr>
              <w:shd w:val="clear" w:color="auto" w:fill="FFFFFF"/>
              <w:spacing w:line="309" w:lineRule="atLeast"/>
              <w:ind w:left="10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I ступінь - початкова загальна освіта;</w:t>
            </w:r>
          </w:p>
          <w:p w:rsidR="00510B64" w:rsidRPr="00A75440" w:rsidRDefault="00510B64" w:rsidP="005C2942">
            <w:pPr>
              <w:shd w:val="clear" w:color="auto" w:fill="FFFFFF"/>
              <w:spacing w:line="309" w:lineRule="atLeast"/>
              <w:ind w:left="10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II ступінь - основна загальна освіта;</w:t>
            </w:r>
          </w:p>
          <w:p w:rsidR="00510B64" w:rsidRPr="00A75440" w:rsidRDefault="00510B64" w:rsidP="005C2942">
            <w:pPr>
              <w:shd w:val="clear" w:color="auto" w:fill="FFFFFF"/>
              <w:spacing w:line="309" w:lineRule="atLeast"/>
              <w:ind w:left="10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III ступінь - середня (повна) загальна освіта.</w:t>
            </w:r>
          </w:p>
        </w:tc>
      </w:tr>
      <w:tr w:rsidR="00510B64" w:rsidRPr="00A75440" w:rsidTr="005C2942">
        <w:tc>
          <w:tcPr>
            <w:tcW w:w="2914" w:type="dxa"/>
            <w:gridSpan w:val="2"/>
          </w:tcPr>
          <w:p w:rsidR="00510B64" w:rsidRPr="00A75440" w:rsidRDefault="00510B64" w:rsidP="005C29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Основні засоби реалізації призначення закладу</w:t>
            </w:r>
          </w:p>
        </w:tc>
        <w:tc>
          <w:tcPr>
            <w:tcW w:w="6656" w:type="dxa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Призначення школи реалізується, в основному, шляхом засвоєння учнями обов'язкового мінімуму змісту загальноосвітніх програм.</w:t>
            </w:r>
          </w:p>
          <w:p w:rsidR="00510B64" w:rsidRPr="00A75440" w:rsidRDefault="00510B64" w:rsidP="005C2942">
            <w:pPr>
              <w:shd w:val="clear" w:color="auto" w:fill="FFFFFF"/>
              <w:spacing w:line="309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Разом із тим засобами реалізації призначення є 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09" w:lineRule="atLeast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організація профільного навчання, поглибленого вивчення предметів;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09" w:lineRule="atLeast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надання широкого спектра додаткових освітніх програм – відкриття класів, які працюють за програмами «Інтелект України»;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09" w:lineRule="atLeast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умов для навчання дітей з особливими освітніми потребами;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09" w:lineRule="atLeast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відкриття класів із вивченням двох іноземних 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мов;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09" w:lineRule="atLeast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медіаосвітньої моделі закладу освіти, впровадження медіаосвіти в практику роботи школи;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09" w:lineRule="atLeast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надання учням можливості спробувати себе в різних видах діяльності (інтелектуальної, трудової, художньо-естетичної тощо) – організація роботи гуртків різного напряму.</w:t>
            </w:r>
          </w:p>
        </w:tc>
      </w:tr>
      <w:tr w:rsidR="00510B64" w:rsidRPr="00A75440" w:rsidTr="005C2942">
        <w:tc>
          <w:tcPr>
            <w:tcW w:w="2914" w:type="dxa"/>
            <w:gridSpan w:val="2"/>
          </w:tcPr>
          <w:p w:rsidR="00510B64" w:rsidRPr="00A75440" w:rsidRDefault="00510B64" w:rsidP="00A754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Спрямованість освітніх програм</w:t>
            </w: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5440" w:rsidRPr="00A75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ліцею</w:t>
            </w:r>
          </w:p>
        </w:tc>
        <w:tc>
          <w:tcPr>
            <w:tcW w:w="6656" w:type="dxa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Освітні програми, реалізовані в закладі, спрямовані на: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240" w:line="309" w:lineRule="atLeast"/>
              <w:ind w:left="34"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в учнів сучасної наукової картини світу;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240" w:line="30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національної самосвідомості;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240" w:line="309" w:lineRule="atLeast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формування людини та громадянина, яка прагне вдосконалювання та перетворювати </w:t>
            </w:r>
            <w:r w:rsidR="00A75440"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суспільство</w:t>
            </w: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240" w:line="309" w:lineRule="atLeast"/>
              <w:ind w:left="34"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інтеграцію особистості в систему світової та національної культури;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240" w:line="309" w:lineRule="atLeast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задач формування загальної культури особистості, адаптації особистості до життя в суспільстві;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240" w:line="309" w:lineRule="atLeast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основи для усвідомленого відповідального вибору та наступного освоєння професійних освітніх програм;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09" w:lineRule="atLeast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потреби учнів до самоосвіти, саморозвитку, самовдосконалення.</w:t>
            </w:r>
          </w:p>
        </w:tc>
      </w:tr>
      <w:tr w:rsidR="00510B64" w:rsidRPr="00A75440" w:rsidTr="005C2942">
        <w:tc>
          <w:tcPr>
            <w:tcW w:w="9570" w:type="dxa"/>
            <w:gridSpan w:val="3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Розділ 2. Загальний обсяг навчального навантаженн</w:t>
            </w:r>
            <w:r w:rsidR="00ED287A" w:rsidRPr="00A7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</w:t>
            </w:r>
          </w:p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Style w:val="apple-converted-space"/>
                <w:rFonts w:ascii="Arial" w:hAnsi="Arial" w:cs="Arial"/>
                <w:color w:val="262626"/>
                <w:shd w:val="clear" w:color="auto" w:fill="FFFFFF"/>
                <w:lang w:val="uk-UA"/>
              </w:rPr>
              <w:t> </w:t>
            </w:r>
          </w:p>
        </w:tc>
      </w:tr>
      <w:tr w:rsidR="00510B64" w:rsidRPr="00A75440" w:rsidTr="005C2942">
        <w:tc>
          <w:tcPr>
            <w:tcW w:w="2902" w:type="dxa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Загальний обсяг навчального навантаження для учнів </w:t>
            </w:r>
            <w:r w:rsidR="00A22A35" w:rsidRPr="00A754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A754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A22A35" w:rsidRPr="00A754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A754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-х класів, у тому числі учнів, які навчаються за програмами науково-педагогічного проекту «Інтелект України»</w:t>
            </w:r>
          </w:p>
        </w:tc>
        <w:tc>
          <w:tcPr>
            <w:tcW w:w="6668" w:type="dxa"/>
            <w:gridSpan w:val="2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1680 годин/навчальний рік: для 1-х класів – 805 годин/навчальний рік, для 2-х класів –875 годин/навчальний рік</w:t>
            </w:r>
          </w:p>
        </w:tc>
      </w:tr>
      <w:tr w:rsidR="00510B64" w:rsidRPr="00A75440" w:rsidTr="005C2942">
        <w:tc>
          <w:tcPr>
            <w:tcW w:w="2902" w:type="dxa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Загальний обсяг навчального навантаження для учнів 2-4-х класів</w:t>
            </w:r>
          </w:p>
        </w:tc>
        <w:tc>
          <w:tcPr>
            <w:tcW w:w="6668" w:type="dxa"/>
            <w:gridSpan w:val="2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2695 годин/навчальний рік: для 2-х класів – 875 годин/навчальний рік, для 3-х класів – 910 годин/навчальний рік, для 4-х класів – 910 годин/навчальний рік</w:t>
            </w:r>
          </w:p>
        </w:tc>
      </w:tr>
      <w:tr w:rsidR="00510B64" w:rsidRPr="00A75440" w:rsidTr="005C2942">
        <w:tc>
          <w:tcPr>
            <w:tcW w:w="2902" w:type="dxa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Загальний обсяг навчального навантаження для учнів 5-9-х класів</w:t>
            </w:r>
          </w:p>
        </w:tc>
        <w:tc>
          <w:tcPr>
            <w:tcW w:w="6668" w:type="dxa"/>
            <w:gridSpan w:val="2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5845 годин/навчальний рік: для 5-х класів – 1050 годин/навчальний рік, для 6-х класів – 1155 годин/навчальний рік, для 7-х класів – 1172,5 годин/навчальний рік, для 8-х класів – 1207,5 годин/навчальний рік, для </w:t>
            </w: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>9-х класів – 1260 годин/навчальний рік</w:t>
            </w:r>
          </w:p>
        </w:tc>
      </w:tr>
      <w:tr w:rsidR="00510B64" w:rsidRPr="00A75440" w:rsidTr="005C2942">
        <w:tc>
          <w:tcPr>
            <w:tcW w:w="2902" w:type="dxa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Загальний обсяг навчального навантаження для учнів 10-11-х класів</w:t>
            </w:r>
          </w:p>
        </w:tc>
        <w:tc>
          <w:tcPr>
            <w:tcW w:w="6668" w:type="dxa"/>
            <w:gridSpan w:val="2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2660 годин/навчальний рік: для 10-х класів – 1330 годин/навчальний рік, для 11-х класів – 1330 годин/навчальний рік</w:t>
            </w:r>
          </w:p>
        </w:tc>
      </w:tr>
      <w:tr w:rsidR="00510B64" w:rsidRPr="00A75440" w:rsidTr="005C2942">
        <w:tc>
          <w:tcPr>
            <w:tcW w:w="2902" w:type="dxa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Загальний обсяг навчального навантаження для учнів 11-х класів</w:t>
            </w:r>
          </w:p>
        </w:tc>
        <w:tc>
          <w:tcPr>
            <w:tcW w:w="6668" w:type="dxa"/>
            <w:gridSpan w:val="2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1330 годин/навчальний рік</w:t>
            </w:r>
          </w:p>
        </w:tc>
      </w:tr>
      <w:tr w:rsidR="00510B64" w:rsidRPr="00A75440" w:rsidTr="005C2942">
        <w:tc>
          <w:tcPr>
            <w:tcW w:w="9570" w:type="dxa"/>
            <w:gridSpan w:val="3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Розділ</w:t>
            </w:r>
            <w:r w:rsidRPr="00A75440">
              <w:rPr>
                <w:rFonts w:ascii="Myriad Pro" w:hAnsi="Myriad Pro"/>
                <w:color w:val="262626"/>
                <w:shd w:val="clear" w:color="auto" w:fill="FFFFFF"/>
                <w:lang w:val="uk-UA"/>
              </w:rPr>
              <w:t xml:space="preserve"> </w:t>
            </w:r>
            <w:r w:rsidRPr="00A7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Вимоги до осіб, які можуть розпочати навчання за програмою</w:t>
            </w:r>
          </w:p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0B64" w:rsidRPr="00A75440" w:rsidTr="005C2942">
        <w:tc>
          <w:tcPr>
            <w:tcW w:w="2902" w:type="dxa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754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осіб, які можуть розпочинати здобуття початкової</w:t>
            </w:r>
            <w:r w:rsidRPr="00A7544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754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освіти</w:t>
            </w:r>
            <w:r w:rsidRPr="00A7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, в тому числі </w:t>
            </w:r>
            <w:r w:rsidR="008158B2" w:rsidRPr="00A7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 п</w:t>
            </w:r>
            <w:r w:rsidRPr="00A7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рограмою «Інтелект України»</w:t>
            </w:r>
          </w:p>
        </w:tc>
        <w:tc>
          <w:tcPr>
            <w:tcW w:w="6668" w:type="dxa"/>
            <w:gridSpan w:val="2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Зарахування учнів до проектного класу відбувається відповідно до чинного законодавства на підставі заяв батьків або осіб, які їх замінюють:переважно із шести років.(діти, яким на 1 вересня поточного навчального року не виповнилося шести років, можуть розпочинати здобуття початкової освіти цього ж навчального року на бажання батьків або осіб, які їх замінюють). Особи з особливими освітніми потребами можуть розпочинати здобуття початкової освіти з іншого віку (Закон України «Про освіту», стаття 12)</w:t>
            </w:r>
          </w:p>
        </w:tc>
      </w:tr>
      <w:tr w:rsidR="00510B64" w:rsidRPr="00A75440" w:rsidTr="005C2942">
        <w:tc>
          <w:tcPr>
            <w:tcW w:w="2902" w:type="dxa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осіб, які можуть розпочинати здобуття базової середньої освіти</w:t>
            </w:r>
          </w:p>
        </w:tc>
        <w:tc>
          <w:tcPr>
            <w:tcW w:w="6668" w:type="dxa"/>
            <w:gridSpan w:val="2"/>
            <w:shd w:val="clear" w:color="auto" w:fill="FFFFFF" w:themeFill="background1"/>
          </w:tcPr>
          <w:p w:rsidR="00510B64" w:rsidRPr="00A75440" w:rsidRDefault="00510B64" w:rsidP="005C29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Базова середня освіта здобувається, як правило, після здобуття початкової освіти. Діти, які здобули початкову освіту на 1 вересня поточного навчального року, повинні розпочинати здобуття базової середньої освіти цього ж навчального року.</w:t>
            </w:r>
          </w:p>
          <w:p w:rsidR="00510B64" w:rsidRPr="00A75440" w:rsidRDefault="00510B64" w:rsidP="005C29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Особи з особливими освітніми потребами можуть розпочинати здобуття базової середньої освіти за інших умов.</w:t>
            </w:r>
          </w:p>
        </w:tc>
      </w:tr>
      <w:tr w:rsidR="00510B64" w:rsidRPr="00A75440" w:rsidTr="005C2942">
        <w:tc>
          <w:tcPr>
            <w:tcW w:w="2902" w:type="dxa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54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осіб, які можуть розпочинати здобуття профільної середньої освіти</w:t>
            </w:r>
          </w:p>
        </w:tc>
        <w:tc>
          <w:tcPr>
            <w:tcW w:w="6668" w:type="dxa"/>
            <w:gridSpan w:val="2"/>
            <w:shd w:val="clear" w:color="auto" w:fill="FFFFFF" w:themeFill="background1"/>
          </w:tcPr>
          <w:p w:rsidR="00510B64" w:rsidRPr="00A75440" w:rsidRDefault="00510B64" w:rsidP="005C29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Профільна середня освіта здобувається, як правило, після здобуття базової середньої освіти. Діти, які здобули базову середню освіту та успішно склали державну підсумкову атестацію, на 1 вересня поточного навчального року повинні розпочинати здобуття профільної середньої освіти цього ж навчального року. Особи з особливими освітніми потребами можуть розпочинати здобуття профільної </w:t>
            </w: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середньої освіти за інших умов.</w:t>
            </w:r>
          </w:p>
          <w:p w:rsidR="00597AB8" w:rsidRPr="00A75440" w:rsidRDefault="00597AB8" w:rsidP="005C29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97AB8" w:rsidRPr="00A75440" w:rsidRDefault="00597AB8" w:rsidP="005C29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0B64" w:rsidRPr="00A75440" w:rsidTr="005C2942">
        <w:tc>
          <w:tcPr>
            <w:tcW w:w="9570" w:type="dxa"/>
            <w:gridSpan w:val="3"/>
            <w:shd w:val="clear" w:color="auto" w:fill="FFFFFF" w:themeFill="background1"/>
          </w:tcPr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Розділ 4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Pr="00A7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Опис "моделі" випускника </w:t>
            </w:r>
            <w:r w:rsidR="00A7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ліцею</w:t>
            </w:r>
          </w:p>
          <w:p w:rsidR="00510B64" w:rsidRPr="00A75440" w:rsidRDefault="00510B64" w:rsidP="005C29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0B64" w:rsidRPr="00A75440" w:rsidTr="005C2942">
        <w:tc>
          <w:tcPr>
            <w:tcW w:w="2902" w:type="dxa"/>
            <w:shd w:val="clear" w:color="auto" w:fill="FFFFFF" w:themeFill="background1"/>
          </w:tcPr>
          <w:p w:rsidR="00510B64" w:rsidRPr="00A75440" w:rsidRDefault="00510B64" w:rsidP="005C29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«Модель» випускника, </w:t>
            </w: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75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який засвоїв рівень повної загальної освіти</w:t>
            </w:r>
          </w:p>
        </w:tc>
        <w:tc>
          <w:tcPr>
            <w:tcW w:w="6668" w:type="dxa"/>
            <w:gridSpan w:val="2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Результатом реалізації освітньої програми </w:t>
            </w:r>
            <w:r w:rsid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ліцею</w:t>
            </w:r>
            <w:bookmarkStart w:id="0" w:name="_GoBack"/>
            <w:bookmarkEnd w:id="0"/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має стати особистість із високим</w:t>
            </w:r>
            <w:r w:rsidRPr="00A754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рівнем навченості, забезпечений реалізацією основних і додаткових загальноосвітніх програм, який передбачає такі якості:</w:t>
            </w:r>
            <w:r w:rsidRPr="00A754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09" w:lineRule="atLeast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вільно спілкуватися державною та рідною (в разі відмінності) мовами в усній та письмовій формі;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09" w:lineRule="atLeast"/>
              <w:ind w:left="34"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англійською мовою на рівні не нижче В</w:t>
            </w: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1;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09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загальною математичною культурою, наявність математичного стилю мислення: вміння класифікувати об’єкти, встановлювати закономірності, виявляти зв’язки між різними явищами й на підставі цього приймати рішення;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95" w:lineRule="atLeast"/>
              <w:ind w:left="34" w:firstLine="425"/>
              <w:jc w:val="both"/>
              <w:outlineLvl w:val="2"/>
              <w:rPr>
                <w:rFonts w:ascii="Calibri Light" w:eastAsia="Times New Roman" w:hAnsi="Calibri Light" w:cs="Calibri Light"/>
                <w:sz w:val="24"/>
                <w:szCs w:val="24"/>
                <w:lang w:val="uk-UA" w:eastAsia="uk-UA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розуміння сутності процесів життєдіяльності всього живого; наявність цілісної системи знань про процеси в довкіллі та  живі організми, їх класифікацію, будову, значення та процеси життєдіяльності; вміння використовувати набуті знання в повсякденному житті, розумно та раціонально використовувати природні ресурси в рамках сталого розвитку, усвідомлювати роль навколишнього середовища для життя і здоров’я людини, мати здатність і бажання дотримуватися здорового способу життя. 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09" w:lineRule="atLeast"/>
              <w:ind w:left="34" w:firstLine="42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послуговуватися технологічними пристроями, усвідомлювати роль наукових ідей у сучасних інформаційних технологіях;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09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критично осмислювати інформацію та джерела її отримання, розуміння маніпулятивних інформаційних технологій та вміння протистояти ним;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09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прагнення та вміння вчитися впродовж життя, моделювати свою освітню траєкторію, усвідомлювати власні освітні потреби та цінності нових знань і умінь;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09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ініціативність, підприємливість, відповідальність, упевненість у собі, переконаність, що успіх громади – це й особистий успіх;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09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співпрацювати в команді, аналізувати власну економічну ситуацію, поважати права людини;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09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культурна самоідентифікація, вміння враховувати художньо-естетичну складову при створенні продуктів власної діяльності;</w:t>
            </w:r>
          </w:p>
          <w:p w:rsidR="00F71E64" w:rsidRPr="00A75440" w:rsidRDefault="00F71E64" w:rsidP="005C2942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09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встановлювати причинно-наслідкові зв’язки історичних явищ, процесів, класифікувати їх, синхронізувати національні та світові події;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09" w:lineRule="atLeast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аналізувати й критично оцінювати соціально-економічні події в державі на основі різних даних, враховувати правові, етичні, соціальні, екологічні наслідки прийнятих рішень, бережливо ставлення до природних ресурсів, чистоти довкілля та дотримання санітарних норм побуту.</w:t>
            </w:r>
          </w:p>
          <w:p w:rsidR="00510B64" w:rsidRPr="00A75440" w:rsidRDefault="00510B64" w:rsidP="005C2942">
            <w:pPr>
              <w:shd w:val="clear" w:color="auto" w:fill="FFFFFF"/>
              <w:spacing w:line="309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Досягнення цієї мети передбачає формування особистостей учнів, які засвоїли рівень основної загальної освіти та учнів, які завершили початкову загальну освіту.</w:t>
            </w:r>
          </w:p>
        </w:tc>
      </w:tr>
      <w:tr w:rsidR="00510B64" w:rsidRPr="00A75440" w:rsidTr="005C2942">
        <w:tc>
          <w:tcPr>
            <w:tcW w:w="2902" w:type="dxa"/>
            <w:shd w:val="clear" w:color="auto" w:fill="FFFFFF" w:themeFill="background1"/>
          </w:tcPr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«Модель» випускника, </w:t>
            </w: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75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який засвоїв рівень основної загальної освіти</w:t>
            </w:r>
          </w:p>
        </w:tc>
        <w:tc>
          <w:tcPr>
            <w:tcW w:w="6668" w:type="dxa"/>
            <w:gridSpan w:val="2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ind w:left="34" w:firstLine="3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Модель випускника закладу ІІ ступеня передбачає сформованість таких якостей: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09" w:lineRule="atLeast"/>
              <w:ind w:left="34" w:firstLine="3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грамотне спілкування державною (і рідною — у разі відмінності) мовами;</w:t>
            </w:r>
          </w:p>
          <w:p w:rsidR="00510B64" w:rsidRPr="00A75440" w:rsidRDefault="008158B2" w:rsidP="005C2942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09" w:lineRule="atLeast"/>
              <w:ind w:left="34" w:firstLine="3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володі</w:t>
            </w:r>
            <w:r w:rsidR="00510B64"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ння</w:t>
            </w: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англійською мовою на рівні не нижче</w:t>
            </w:r>
            <w:r w:rsidR="00BC000E"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BC000E" w:rsidRPr="00A7544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/>
              </w:rPr>
              <w:t xml:space="preserve">2 </w:t>
            </w:r>
            <w:r w:rsidR="00BC000E"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  <w:r w:rsidR="00510B64"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здатність застосовувати математичні знання в навчальних і життєвих ситуаціях; 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наявність цілісної системи знань про процеси в довкіллі та  живі організми, їх класифікацію, будову, значення та процеси життєдіяльності; вміння використовувати набуті знання в повсякденному житті, розумно та раціонально використовувати природні ресурси в рамках сталого розвитку, усвідомлювати роль навколишнього середовища для життя і здоров’я людини, мати здатність і бажання дотримуватися здорового способу життя. 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уміння знаходити інформацію та оцінювати її достовірність, структурувати</w:t>
            </w:r>
            <w:r w:rsidRPr="00A754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дані, діяти за алгоритмом та складати алгоритми;</w:t>
            </w:r>
          </w:p>
          <w:p w:rsidR="00510B64" w:rsidRPr="00A75440" w:rsidRDefault="007A4039" w:rsidP="005C2942">
            <w:pPr>
              <w:pStyle w:val="a3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</w:t>
            </w:r>
            <w:r w:rsidR="00510B64" w:rsidRPr="00A7544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міння відбирати й застосовувати потрібні </w:t>
            </w:r>
            <w:r w:rsidR="00510B64" w:rsidRPr="00A7544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 xml:space="preserve">знання та способи діяльності для досягнення мети; організовувати та планувати свою навчальну діяльність; аналізувати, контролювати, коригувати та оцінювати результати своєї навчальної діяльності; зацікавленість у пізнанні світу; 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уміння приймати оптимальні рішення для вирішення життєвих проблем, аргументувати та захищати свою позицію, дискутувати.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уміння виділяти та виконувати власну роль в командній роботі; розуміння економічної ситуації родини; здатність робити споживчий вибір, ощадливість і поміркованість; рівне ставлення до інших незалежно від статків, соціального походження; відповідальність за спільну справу; повага до прав людини</w:t>
            </w:r>
            <w:r w:rsidRPr="00A754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  <w:lang w:val="uk-UA"/>
              </w:rPr>
              <w:t>.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розуміння культурного розмаїття світового суспільства та повага до нього, вміння дотримуватися етики міжнаціонального спілкування, </w:t>
            </w: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враховувати художньо-естетичну складову при створенні продуктів своєї діяльності (малюнків, текстів, схем тощо); культурна само ідентифікація. 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усвідомлення взаємозв’язку кожного окремого предмета та екології на основі різних даних; ощадне та </w:t>
            </w:r>
            <w:r w:rsidR="00BC000E" w:rsidRPr="00A754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бережливе відношення до природни</w:t>
            </w: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х ресурсів, чистоти довкілля та дотримання санітарних норм побуту; наявність власної думки та позиції щодо зловживань алкоголю, нікотину тощо. </w:t>
            </w:r>
          </w:p>
        </w:tc>
      </w:tr>
      <w:tr w:rsidR="00510B64" w:rsidRPr="00A75440" w:rsidTr="005C2942">
        <w:tc>
          <w:tcPr>
            <w:tcW w:w="2902" w:type="dxa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after="240" w:line="309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«Модель» учня, який завершив початкову загальну освіту</w:t>
            </w:r>
          </w:p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6668" w:type="dxa"/>
            <w:gridSpan w:val="2"/>
            <w:shd w:val="clear" w:color="auto" w:fill="FFFFFF" w:themeFill="background1"/>
          </w:tcPr>
          <w:p w:rsidR="00510B64" w:rsidRPr="00A75440" w:rsidRDefault="00510B64" w:rsidP="005C2942">
            <w:pPr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  <w:highlight w:val="white"/>
                <w:lang w:val="uk-UA" w:eastAsia="uk-UA"/>
              </w:rPr>
            </w:pPr>
            <w:r w:rsidRPr="00A75440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t>У випускника закладу І ступеня мають бути сформовані такі ключові якості</w:t>
            </w:r>
            <w:r w:rsidRPr="00A75440">
              <w:rPr>
                <w:rFonts w:ascii="Times New Roman" w:eastAsia="Arial" w:hAnsi="Times New Roman" w:cs="Times New Roman"/>
                <w:color w:val="FF0000"/>
                <w:sz w:val="28"/>
                <w:szCs w:val="28"/>
                <w:highlight w:val="white"/>
                <w:lang w:val="uk-UA" w:eastAsia="uk-UA"/>
              </w:rPr>
              <w:t>: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A75440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t>уміння вчитися;</w:t>
            </w:r>
          </w:p>
          <w:p w:rsidR="007157FE" w:rsidRPr="00A75440" w:rsidRDefault="007157FE" w:rsidP="005C2942">
            <w:pPr>
              <w:pStyle w:val="a3"/>
              <w:numPr>
                <w:ilvl w:val="0"/>
                <w:numId w:val="10"/>
              </w:numPr>
              <w:ind w:left="75" w:firstLine="285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A75440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t>вміння висловлювати власну думку в усній та писемній формі</w:t>
            </w:r>
            <w:r w:rsidR="00D21872" w:rsidRPr="00A75440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t>, обґрунтовувати свою позицію,читати та розуміти прочитане</w:t>
            </w:r>
            <w:r w:rsidRPr="00A75440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t>;</w:t>
            </w:r>
          </w:p>
          <w:p w:rsidR="007157FE" w:rsidRPr="00A75440" w:rsidRDefault="007157FE" w:rsidP="005C2942">
            <w:pPr>
              <w:pStyle w:val="a3"/>
              <w:numPr>
                <w:ilvl w:val="0"/>
                <w:numId w:val="10"/>
              </w:numPr>
              <w:ind w:left="75" w:firstLine="285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A75440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t>володіння англійською мовою на рівні не нижче А</w:t>
            </w:r>
            <w:r w:rsidRPr="00A75440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vertAlign w:val="subscript"/>
                <w:lang w:val="uk-UA" w:eastAsia="uk-UA"/>
              </w:rPr>
              <w:t>1</w:t>
            </w:r>
            <w:r w:rsidRPr="00A75440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t>;</w:t>
            </w:r>
          </w:p>
          <w:p w:rsidR="00D21872" w:rsidRPr="00A75440" w:rsidRDefault="00D21872" w:rsidP="005C2942">
            <w:pPr>
              <w:pStyle w:val="a3"/>
              <w:numPr>
                <w:ilvl w:val="0"/>
                <w:numId w:val="10"/>
              </w:numPr>
              <w:ind w:left="75" w:firstLine="285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A75440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t>уміння критично мислити</w:t>
            </w:r>
            <w:r w:rsidR="007A4039" w:rsidRPr="00A75440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t>;</w:t>
            </w:r>
          </w:p>
          <w:p w:rsidR="007A4039" w:rsidRPr="00A75440" w:rsidRDefault="007A4039" w:rsidP="005C2942">
            <w:pPr>
              <w:pStyle w:val="a3"/>
              <w:numPr>
                <w:ilvl w:val="0"/>
                <w:numId w:val="10"/>
              </w:numPr>
              <w:ind w:left="75" w:firstLine="285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A75440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t>вміння конструктивно керувати своїми емоціями;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10"/>
              </w:numPr>
              <w:ind w:left="34" w:firstLine="326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A75440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t>ініціативність і підприємливість: бажання та вміння долати життєві труднощі, розуміння власної відповідальності за перебіг свого життя;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10"/>
              </w:numPr>
              <w:ind w:left="34" w:firstLine="326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A75440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t>розуміння основних природних явищ та процесів, бережливе ставлення до природи;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10"/>
              </w:numPr>
              <w:ind w:left="34" w:firstLine="326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A75440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lastRenderedPageBreak/>
              <w:t>навички здорового способу життя;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10"/>
              </w:numPr>
              <w:ind w:left="34" w:firstLine="326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A75440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  <w:t>ідентифікація себе як громадянина України, любов до своєї країни, селища, школи, родини; прагнення змінювати своє життя й життя країни на краще.</w:t>
            </w:r>
            <w:r w:rsidRPr="00A75440">
              <w:rPr>
                <w:rFonts w:ascii="Times New Roman" w:eastAsia="Arial" w:hAnsi="Times New Roman" w:cs="Times New Roman"/>
                <w:color w:val="FF0000"/>
                <w:sz w:val="28"/>
                <w:szCs w:val="28"/>
                <w:highlight w:val="white"/>
                <w:lang w:val="uk-UA" w:eastAsia="uk-UA"/>
              </w:rPr>
              <w:t xml:space="preserve"> </w:t>
            </w:r>
          </w:p>
          <w:p w:rsidR="00597AB8" w:rsidRPr="00A75440" w:rsidRDefault="00597AB8" w:rsidP="00597AB8">
            <w:pPr>
              <w:ind w:left="34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</w:tr>
      <w:tr w:rsidR="00510B64" w:rsidRPr="00A75440" w:rsidTr="005C2942">
        <w:tc>
          <w:tcPr>
            <w:tcW w:w="9570" w:type="dxa"/>
            <w:gridSpan w:val="3"/>
            <w:shd w:val="clear" w:color="auto" w:fill="FFFFFF" w:themeFill="background1"/>
          </w:tcPr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Розділ 5.</w:t>
            </w:r>
            <w:r w:rsidRPr="00A75440">
              <w:rPr>
                <w:rFonts w:ascii="Myriad Pro" w:hAnsi="Myriad Pro"/>
                <w:color w:val="262626"/>
                <w:shd w:val="clear" w:color="auto" w:fill="FFFFFF"/>
                <w:lang w:val="uk-UA"/>
              </w:rPr>
              <w:t xml:space="preserve"> </w:t>
            </w:r>
            <w:r w:rsidRPr="00A7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Форми організації освітнього процесу</w:t>
            </w:r>
          </w:p>
          <w:p w:rsidR="00510B64" w:rsidRPr="00A75440" w:rsidRDefault="00510B64" w:rsidP="005C29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0B64" w:rsidRPr="00A75440" w:rsidTr="005C2942">
        <w:tc>
          <w:tcPr>
            <w:tcW w:w="2902" w:type="dxa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Форми організації освітнього процесу в початковій школі</w:t>
            </w:r>
          </w:p>
        </w:tc>
        <w:tc>
          <w:tcPr>
            <w:tcW w:w="6668" w:type="dxa"/>
            <w:gridSpan w:val="2"/>
            <w:shd w:val="clear" w:color="auto" w:fill="FFFFFF" w:themeFill="background1"/>
          </w:tcPr>
          <w:p w:rsidR="00510B64" w:rsidRPr="00A75440" w:rsidRDefault="00510B64" w:rsidP="005C29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Основними формами організації освітнього процесу є різні типи уроку, екскурсії, віртуальні подорожі, спектаклі, квести, які вчитель організує у межах уроку або в позаурочний час.</w:t>
            </w:r>
          </w:p>
        </w:tc>
      </w:tr>
      <w:tr w:rsidR="00510B64" w:rsidRPr="00A75440" w:rsidTr="005C2942">
        <w:tc>
          <w:tcPr>
            <w:tcW w:w="2902" w:type="dxa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Форми організації освітнього процесу в основній школі</w:t>
            </w:r>
          </w:p>
        </w:tc>
        <w:tc>
          <w:tcPr>
            <w:tcW w:w="6668" w:type="dxa"/>
            <w:gridSpan w:val="2"/>
            <w:shd w:val="clear" w:color="auto" w:fill="FFFFFF" w:themeFill="background1"/>
          </w:tcPr>
          <w:p w:rsidR="00510B64" w:rsidRPr="00A75440" w:rsidRDefault="00510B64" w:rsidP="005C294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Основними формами організації освітнього процесу є різні типи уроку. Також формами організації освітнього процесу можуть бути екскурсії, віртуальні подорожі, уроки-семінари, конференції, форуми, спектаклі, брифінги, квести, інтерактивні уроки (</w:t>
            </w: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уроки-«суди», </w:t>
            </w: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урок-</w:t>
            </w: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дискусійна група, уроки з навчанням одних учнів іншими), інтегровані уроки,</w:t>
            </w: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проблемний урок, відео-уроки тощо.</w:t>
            </w:r>
          </w:p>
        </w:tc>
      </w:tr>
      <w:tr w:rsidR="00510B64" w:rsidRPr="00A75440" w:rsidTr="005C2942">
        <w:tc>
          <w:tcPr>
            <w:tcW w:w="2902" w:type="dxa"/>
            <w:shd w:val="clear" w:color="auto" w:fill="FFFFFF" w:themeFill="background1"/>
          </w:tcPr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Форми організації освітнього процесу в профільній школі</w:t>
            </w:r>
          </w:p>
        </w:tc>
        <w:tc>
          <w:tcPr>
            <w:tcW w:w="6668" w:type="dxa"/>
            <w:gridSpan w:val="2"/>
            <w:shd w:val="clear" w:color="auto" w:fill="FFFFFF" w:themeFill="background1"/>
          </w:tcPr>
          <w:p w:rsidR="00510B64" w:rsidRPr="00A75440" w:rsidRDefault="00510B64" w:rsidP="005C294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Основними формами організації освітнього процесу є різні типи уроку. Також формами організації освітнього процесу можуть бути екскурсії, віртуальні подорожі, уроки-семінари, конференції, форуми, спектаклі, брифінги, квести, інтерактивні уроки (</w:t>
            </w: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уроки-«суди», </w:t>
            </w: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урок-</w:t>
            </w: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дискусійна група, уроки з навчанням одних учнів іншими), інтегровані уроки,</w:t>
            </w: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проблемний урок, відео-уроки, прес-конференції, ділові ігри тощо. </w:t>
            </w:r>
          </w:p>
        </w:tc>
      </w:tr>
      <w:tr w:rsidR="00510B64" w:rsidRPr="00A75440" w:rsidTr="005C2942">
        <w:tc>
          <w:tcPr>
            <w:tcW w:w="9570" w:type="dxa"/>
            <w:gridSpan w:val="3"/>
          </w:tcPr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Розділ 6. Опис та інструменти системи внутрішнього забезпечення якості освіти</w:t>
            </w:r>
          </w:p>
        </w:tc>
      </w:tr>
      <w:tr w:rsidR="00510B64" w:rsidRPr="00A75440" w:rsidTr="005C2942">
        <w:tc>
          <w:tcPr>
            <w:tcW w:w="2914" w:type="dxa"/>
            <w:gridSpan w:val="2"/>
          </w:tcPr>
          <w:p w:rsidR="00510B64" w:rsidRPr="00A75440" w:rsidRDefault="00510B64" w:rsidP="005C294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Система внутрішнього забезпечення якості складається з наступних компонентів:</w:t>
            </w:r>
          </w:p>
          <w:p w:rsidR="00510B64" w:rsidRPr="00A75440" w:rsidRDefault="00510B64" w:rsidP="005C2942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кадрове забезпечення освітньої діяльності;</w:t>
            </w: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242DB" w:rsidRPr="00A75440" w:rsidRDefault="009242DB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242DB" w:rsidRPr="00A75440" w:rsidRDefault="009242DB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242DB" w:rsidRPr="00A75440" w:rsidRDefault="009242DB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97AB8" w:rsidRPr="00A75440" w:rsidRDefault="00597AB8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навчально-методичне забезпечення освітньої діяльності;</w:t>
            </w: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якість проведення навчальних занять;</w:t>
            </w: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93940" w:rsidRPr="00A75440" w:rsidRDefault="00893940" w:rsidP="005C2942">
            <w:pPr>
              <w:shd w:val="clear" w:color="auto" w:fill="FFFFFF"/>
              <w:tabs>
                <w:tab w:val="left" w:pos="284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B64" w:rsidRPr="00A75440" w:rsidRDefault="00510B64" w:rsidP="005C2942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моніторинг досягнення </w:t>
            </w:r>
            <w:r w:rsidRPr="00A754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учнями </w:t>
            </w: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результатів навчання (компетентностей).</w:t>
            </w:r>
          </w:p>
          <w:p w:rsidR="00510B64" w:rsidRPr="00A75440" w:rsidRDefault="00510B64" w:rsidP="005C2942">
            <w:pPr>
              <w:shd w:val="clear" w:color="auto" w:fill="FFFFFF"/>
              <w:spacing w:line="30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56" w:type="dxa"/>
          </w:tcPr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</w:p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</w:p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</w:p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</w:p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</w:p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</w:p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Об'єкти контролю: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траєкторія професійного рівня вчителя (результативність ЗНО випускників, роботи з обдарованими учнями, якість проведення уроків та виховних заходів, ступінь самостійності та ініціативності вчителя в професійному розвитку)</w:t>
            </w:r>
            <w:r w:rsidR="009242DB"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9242DB"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академічна доброчесність учителя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Процедури контролю: 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моніторинг досягнень учнів, аналіз відвіданих уроків, виховних заходів, періодичності напрямів  та форм підвищення кваліфікації</w:t>
            </w:r>
            <w:r w:rsidR="009242DB"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порівняння результатів річного оцінювання з результатами  ЗНО, контрольних робіт за завданнями адміністрації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Періодичність контролю: 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щорічно.</w:t>
            </w:r>
          </w:p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97AB8" w:rsidRPr="00A75440" w:rsidRDefault="00597AB8" w:rsidP="005C2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Об'єкти контролю: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календарно-тематичне планування навчальної та виховної роботи, стан виконання навчальних програм та планів виховної роботи,  стан викладання предметів, дотримання вимог щодо застосування в освітній діяльності навчально-методичної літератури.</w:t>
            </w:r>
          </w:p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Процедури контролю: 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аналіз  календарно-тематичних планів, виконання навчальних програм, перевірка стану викладання предметів.</w:t>
            </w:r>
          </w:p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Періодичність контролю: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аналіз  календарно-тематичних планів, виконання навчальних програм – один раз на півріччя, перевірка стану викладання предметів – один раз у п’ять років.</w:t>
            </w:r>
          </w:p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Об'єкти контролю: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уроки та виховні заходи.</w:t>
            </w:r>
          </w:p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Процедури контролю: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аналіз відвіданих  уроків, виховних заходів.</w:t>
            </w:r>
          </w:p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Періодичність контролю: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відповідно до річного плану роботи закладу.</w:t>
            </w:r>
          </w:p>
          <w:p w:rsidR="00893940" w:rsidRPr="00A75440" w:rsidRDefault="00893940" w:rsidP="005C2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Об'єкти контролю: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результати ЗНО,  рівень навчальних досягнень учнів з предметів інваріантного складника навчального плану, рівень успішності учнів класу.</w:t>
            </w:r>
          </w:p>
          <w:p w:rsidR="00510B64" w:rsidRPr="00A75440" w:rsidRDefault="00510B64" w:rsidP="005C29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Процедури контролю:</w:t>
            </w:r>
            <w:r w:rsidRPr="00A754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моніторинг.</w:t>
            </w:r>
          </w:p>
          <w:p w:rsidR="00510B64" w:rsidRPr="00A75440" w:rsidRDefault="00510B64" w:rsidP="005C2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754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Періодичність контролю: </w:t>
            </w:r>
            <w:r w:rsidRPr="00A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результати ЗНО - щорічно,  рівень навчальних досягнень учнів з предметів інваріантного складника навчального плану – один раз на п’ять років, рівень успішності учнів класу – чотири рази на рік.</w:t>
            </w:r>
          </w:p>
        </w:tc>
      </w:tr>
    </w:tbl>
    <w:p w:rsidR="00D2576B" w:rsidRPr="00A75440" w:rsidRDefault="00D2576B" w:rsidP="00D2576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2576B" w:rsidRPr="00A75440" w:rsidRDefault="00D2576B" w:rsidP="00D2576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75440">
        <w:rPr>
          <w:rFonts w:ascii="Times New Roman" w:hAnsi="Times New Roman" w:cs="Times New Roman"/>
          <w:bCs/>
          <w:sz w:val="20"/>
          <w:szCs w:val="20"/>
          <w:lang w:val="uk-UA"/>
        </w:rPr>
        <w:t>Директор Есхарівської загальноосвітньої школи І-ІІІ ступенів</w:t>
      </w:r>
    </w:p>
    <w:p w:rsidR="00D2576B" w:rsidRPr="00A75440" w:rsidRDefault="00D2576B" w:rsidP="00D2576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75440">
        <w:rPr>
          <w:rFonts w:ascii="Times New Roman" w:hAnsi="Times New Roman" w:cs="Times New Roman"/>
          <w:bCs/>
          <w:sz w:val="20"/>
          <w:szCs w:val="20"/>
          <w:lang w:val="uk-UA"/>
        </w:rPr>
        <w:t>Чугуївської районної ради Харківської області</w:t>
      </w:r>
      <w:r w:rsidRPr="00A75440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Pr="00A75440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Pr="00A75440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Pr="00A75440">
        <w:rPr>
          <w:rFonts w:ascii="Times New Roman" w:hAnsi="Times New Roman" w:cs="Times New Roman"/>
          <w:bCs/>
          <w:sz w:val="20"/>
          <w:szCs w:val="20"/>
          <w:lang w:val="uk-UA"/>
        </w:rPr>
        <w:tab/>
        <w:t xml:space="preserve">                                 Т.К.Гришанова</w:t>
      </w:r>
    </w:p>
    <w:p w:rsidR="00510B64" w:rsidRPr="00A75440" w:rsidRDefault="00510B64">
      <w:pPr>
        <w:rPr>
          <w:lang w:val="uk-UA"/>
        </w:rPr>
      </w:pPr>
    </w:p>
    <w:sectPr w:rsidR="00510B64" w:rsidRPr="00A75440" w:rsidSect="005C2942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01" w:rsidRDefault="00DF6E01" w:rsidP="006A544B">
      <w:pPr>
        <w:spacing w:after="0" w:line="240" w:lineRule="auto"/>
      </w:pPr>
      <w:r>
        <w:separator/>
      </w:r>
    </w:p>
  </w:endnote>
  <w:endnote w:type="continuationSeparator" w:id="0">
    <w:p w:rsidR="00DF6E01" w:rsidRDefault="00DF6E01" w:rsidP="006A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  <w:lang w:val="uk-UA"/>
      </w:rPr>
      <w:alias w:val="Заголовок"/>
      <w:id w:val="11301557"/>
      <w:placeholder>
        <w:docPart w:val="FB87B73107B84227A7DD8D247C32A4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40D4" w:rsidRPr="00A75440" w:rsidRDefault="00A75440" w:rsidP="006740D4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16"/>
            <w:szCs w:val="16"/>
          </w:rPr>
        </w:pPr>
        <w:r w:rsidRPr="00A75440">
          <w:rPr>
            <w:rFonts w:ascii="Times New Roman" w:hAnsi="Times New Roman" w:cs="Times New Roman"/>
            <w:sz w:val="16"/>
            <w:szCs w:val="16"/>
            <w:lang w:val="uk-UA"/>
          </w:rPr>
          <w:t>Авторські права належать педагогічному колективу КЗ «Есхарівський ліцей»</w:t>
        </w:r>
      </w:p>
    </w:sdtContent>
  </w:sdt>
  <w:p w:rsidR="006740D4" w:rsidRDefault="006740D4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5C2942" w:rsidRDefault="005C29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01" w:rsidRDefault="00DF6E01" w:rsidP="006A544B">
      <w:pPr>
        <w:spacing w:after="0" w:line="240" w:lineRule="auto"/>
      </w:pPr>
      <w:r>
        <w:separator/>
      </w:r>
    </w:p>
  </w:footnote>
  <w:footnote w:type="continuationSeparator" w:id="0">
    <w:p w:rsidR="00DF6E01" w:rsidRDefault="00DF6E01" w:rsidP="006A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0D4" w:rsidRPr="006740D4" w:rsidRDefault="00DF6E01">
    <w:pPr>
      <w:pStyle w:val="a5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16"/>
        <w:szCs w:val="16"/>
      </w:rPr>
    </w:pPr>
    <w:sdt>
      <w:sdtPr>
        <w:rPr>
          <w:rFonts w:ascii="Times New Roman" w:eastAsiaTheme="majorEastAsia" w:hAnsi="Times New Roman" w:cs="Times New Roman"/>
          <w:sz w:val="16"/>
          <w:szCs w:val="16"/>
          <w:lang w:val="uk-UA"/>
        </w:rPr>
        <w:id w:val="11301560"/>
        <w:docPartObj>
          <w:docPartGallery w:val="Page Numbers (Margins)"/>
          <w:docPartUnique/>
        </w:docPartObj>
      </w:sdtPr>
      <w:sdtEndPr>
        <w:rPr>
          <w:lang w:val="ru-RU"/>
        </w:rPr>
      </w:sdtEndPr>
      <w:sdtContent>
        <w:r>
          <w:rPr>
            <w:rFonts w:ascii="Times New Roman" w:eastAsiaTheme="majorEastAsia" w:hAnsi="Times New Roman" w:cs="Times New Roman"/>
            <w:noProof/>
            <w:sz w:val="16"/>
            <w:szCs w:val="16"/>
            <w:lang w:eastAsia="zh-TW"/>
          </w:rPr>
          <w:pict>
            <v:rect id="_x0000_s2052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6740D4" w:rsidRDefault="00DF6E01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75440"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sdt>
      <w:sdtPr>
        <w:rPr>
          <w:rFonts w:ascii="Times New Roman" w:eastAsiaTheme="majorEastAsia" w:hAnsi="Times New Roman" w:cs="Times New Roman"/>
          <w:sz w:val="16"/>
          <w:szCs w:val="16"/>
        </w:rPr>
        <w:alias w:val="Заголовок"/>
        <w:id w:val="77738743"/>
        <w:placeholder>
          <w:docPart w:val="7F2E235937924D2C872E146093A45AA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740D4" w:rsidRPr="006740D4">
          <w:rPr>
            <w:rFonts w:ascii="Times New Roman" w:eastAsiaTheme="majorEastAsia" w:hAnsi="Times New Roman" w:cs="Times New Roman"/>
            <w:sz w:val="16"/>
            <w:szCs w:val="16"/>
            <w:lang w:val="uk-UA"/>
          </w:rPr>
          <w:t>Авторські права належать педагогічному колективу Есхарівської ЗОШ</w:t>
        </w:r>
      </w:sdtContent>
    </w:sdt>
  </w:p>
  <w:p w:rsidR="006A544B" w:rsidRDefault="006A54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FBE"/>
    <w:multiLevelType w:val="hybridMultilevel"/>
    <w:tmpl w:val="ACDE5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2916"/>
    <w:multiLevelType w:val="hybridMultilevel"/>
    <w:tmpl w:val="DC3CA9DC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28825084"/>
    <w:multiLevelType w:val="hybridMultilevel"/>
    <w:tmpl w:val="2A6E04C4"/>
    <w:lvl w:ilvl="0" w:tplc="413298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7056"/>
    <w:multiLevelType w:val="hybridMultilevel"/>
    <w:tmpl w:val="B3265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C42FB"/>
    <w:multiLevelType w:val="hybridMultilevel"/>
    <w:tmpl w:val="C7909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145D1"/>
    <w:multiLevelType w:val="hybridMultilevel"/>
    <w:tmpl w:val="496E9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110A9"/>
    <w:multiLevelType w:val="hybridMultilevel"/>
    <w:tmpl w:val="81E4A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444D8"/>
    <w:multiLevelType w:val="hybridMultilevel"/>
    <w:tmpl w:val="A094D3C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26F1826"/>
    <w:multiLevelType w:val="hybridMultilevel"/>
    <w:tmpl w:val="310CE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6BF7"/>
    <w:multiLevelType w:val="hybridMultilevel"/>
    <w:tmpl w:val="563CD478"/>
    <w:lvl w:ilvl="0" w:tplc="B58400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BA0FE4"/>
    <w:multiLevelType w:val="hybridMultilevel"/>
    <w:tmpl w:val="AC887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C2AE8"/>
    <w:multiLevelType w:val="hybridMultilevel"/>
    <w:tmpl w:val="AFF28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B64"/>
    <w:rsid w:val="000142F3"/>
    <w:rsid w:val="000C0859"/>
    <w:rsid w:val="000C4F79"/>
    <w:rsid w:val="00163252"/>
    <w:rsid w:val="00176728"/>
    <w:rsid w:val="001A7423"/>
    <w:rsid w:val="002615EB"/>
    <w:rsid w:val="002B455A"/>
    <w:rsid w:val="002C70A7"/>
    <w:rsid w:val="002F4C4D"/>
    <w:rsid w:val="0046061D"/>
    <w:rsid w:val="00510B64"/>
    <w:rsid w:val="005301C3"/>
    <w:rsid w:val="00597AB8"/>
    <w:rsid w:val="005B765C"/>
    <w:rsid w:val="005C2942"/>
    <w:rsid w:val="005F6725"/>
    <w:rsid w:val="006740D4"/>
    <w:rsid w:val="006A544B"/>
    <w:rsid w:val="007157FE"/>
    <w:rsid w:val="00767094"/>
    <w:rsid w:val="0077296A"/>
    <w:rsid w:val="007A4039"/>
    <w:rsid w:val="007A6A3B"/>
    <w:rsid w:val="007C633B"/>
    <w:rsid w:val="00807741"/>
    <w:rsid w:val="008158B2"/>
    <w:rsid w:val="00860D2A"/>
    <w:rsid w:val="00893940"/>
    <w:rsid w:val="0091421E"/>
    <w:rsid w:val="00914F5D"/>
    <w:rsid w:val="009242DB"/>
    <w:rsid w:val="009275E3"/>
    <w:rsid w:val="0095532F"/>
    <w:rsid w:val="00A22A35"/>
    <w:rsid w:val="00A75440"/>
    <w:rsid w:val="00AD2964"/>
    <w:rsid w:val="00B03213"/>
    <w:rsid w:val="00B433CB"/>
    <w:rsid w:val="00BC000E"/>
    <w:rsid w:val="00BD5F58"/>
    <w:rsid w:val="00CA773F"/>
    <w:rsid w:val="00D21872"/>
    <w:rsid w:val="00D2576B"/>
    <w:rsid w:val="00DA2D39"/>
    <w:rsid w:val="00DF6E01"/>
    <w:rsid w:val="00E61D28"/>
    <w:rsid w:val="00ED287A"/>
    <w:rsid w:val="00EE2076"/>
    <w:rsid w:val="00F274A5"/>
    <w:rsid w:val="00F71E64"/>
    <w:rsid w:val="00FD544B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3161242"/>
  <w15:docId w15:val="{EA5A0F89-8CF6-4832-AA2C-1450BD65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B64"/>
    <w:pPr>
      <w:ind w:left="720"/>
      <w:contextualSpacing/>
    </w:pPr>
  </w:style>
  <w:style w:type="table" w:styleId="a4">
    <w:name w:val="Table Grid"/>
    <w:basedOn w:val="a1"/>
    <w:uiPriority w:val="59"/>
    <w:rsid w:val="0051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10B64"/>
  </w:style>
  <w:style w:type="paragraph" w:styleId="a5">
    <w:name w:val="header"/>
    <w:basedOn w:val="a"/>
    <w:link w:val="a6"/>
    <w:uiPriority w:val="99"/>
    <w:unhideWhenUsed/>
    <w:rsid w:val="006A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44B"/>
  </w:style>
  <w:style w:type="paragraph" w:styleId="a7">
    <w:name w:val="footer"/>
    <w:basedOn w:val="a"/>
    <w:link w:val="a8"/>
    <w:uiPriority w:val="99"/>
    <w:unhideWhenUsed/>
    <w:rsid w:val="006A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44B"/>
  </w:style>
  <w:style w:type="paragraph" w:styleId="a9">
    <w:name w:val="Balloon Text"/>
    <w:basedOn w:val="a"/>
    <w:link w:val="aa"/>
    <w:uiPriority w:val="99"/>
    <w:semiHidden/>
    <w:unhideWhenUsed/>
    <w:rsid w:val="0067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2E235937924D2C872E146093A45A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B8BCB3-EB3E-4525-82B7-057F7A32487B}"/>
      </w:docPartPr>
      <w:docPartBody>
        <w:p w:rsidR="00D003EE" w:rsidRDefault="001C7F07" w:rsidP="001C7F07">
          <w:pPr>
            <w:pStyle w:val="7F2E235937924D2C872E146093A45A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FB87B73107B84227A7DD8D247C32A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0397D-3B8C-48B9-8066-679569451637}"/>
      </w:docPartPr>
      <w:docPartBody>
        <w:p w:rsidR="00D003EE" w:rsidRDefault="001C7F07" w:rsidP="001C7F07">
          <w:pPr>
            <w:pStyle w:val="FB87B73107B84227A7DD8D247C32A4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F07"/>
    <w:rsid w:val="001C7F07"/>
    <w:rsid w:val="00855D8B"/>
    <w:rsid w:val="009F3A27"/>
    <w:rsid w:val="00D0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2E235937924D2C872E146093A45AA6">
    <w:name w:val="7F2E235937924D2C872E146093A45AA6"/>
    <w:rsid w:val="001C7F07"/>
  </w:style>
  <w:style w:type="paragraph" w:customStyle="1" w:styleId="7F59774FADD34B73BCFF54908DE61889">
    <w:name w:val="7F59774FADD34B73BCFF54908DE61889"/>
    <w:rsid w:val="001C7F07"/>
  </w:style>
  <w:style w:type="paragraph" w:customStyle="1" w:styleId="E501C31B7CD044BA93FFACB6CA4EE510">
    <w:name w:val="E501C31B7CD044BA93FFACB6CA4EE510"/>
    <w:rsid w:val="001C7F07"/>
  </w:style>
  <w:style w:type="paragraph" w:customStyle="1" w:styleId="B8D626E5BA724518BB8A4E1E1F754843">
    <w:name w:val="B8D626E5BA724518BB8A4E1E1F754843"/>
    <w:rsid w:val="001C7F07"/>
  </w:style>
  <w:style w:type="paragraph" w:customStyle="1" w:styleId="1DDED5B6E591473FB9A57A909337C271">
    <w:name w:val="1DDED5B6E591473FB9A57A909337C271"/>
    <w:rsid w:val="001C7F07"/>
  </w:style>
  <w:style w:type="paragraph" w:customStyle="1" w:styleId="FB87B73107B84227A7DD8D247C32A47F">
    <w:name w:val="FB87B73107B84227A7DD8D247C32A47F"/>
    <w:rsid w:val="001C7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87DD8-5316-4F51-9D67-CF52EAEF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4294966839</TotalTime>
  <Pages>11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Авторські права належать педагогічному колективу Есхарівської ЗОШ</dc:title>
  <dc:subject/>
  <dc:creator>543</dc:creator>
  <cp:keywords/>
  <dc:description/>
  <cp:lastModifiedBy>rel</cp:lastModifiedBy>
  <cp:revision>29</cp:revision>
  <cp:lastPrinted>2018-06-17T18:56:00Z</cp:lastPrinted>
  <dcterms:created xsi:type="dcterms:W3CDTF">2018-06-15T20:40:00Z</dcterms:created>
  <dcterms:modified xsi:type="dcterms:W3CDTF">2021-01-15T13:42:00Z</dcterms:modified>
</cp:coreProperties>
</file>