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60" w:rsidRDefault="00E93460" w:rsidP="008132DC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1D5C80"/>
          <w:sz w:val="28"/>
          <w:szCs w:val="28"/>
        </w:rPr>
      </w:pPr>
    </w:p>
    <w:p w:rsidR="00DB121F" w:rsidRDefault="00DB121F" w:rsidP="008132DC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1D5C80"/>
          <w:sz w:val="28"/>
          <w:szCs w:val="28"/>
        </w:rPr>
      </w:pPr>
    </w:p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DB121F" w:rsidRPr="00DB121F" w:rsidTr="00DB121F">
        <w:tc>
          <w:tcPr>
            <w:tcW w:w="4076" w:type="dxa"/>
          </w:tcPr>
          <w:p w:rsidR="00DB121F" w:rsidRPr="00DB121F" w:rsidRDefault="00DB121F" w:rsidP="008132DC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«Затверджую»</w:t>
            </w:r>
          </w:p>
          <w:p w:rsidR="00DB121F" w:rsidRPr="00DB121F" w:rsidRDefault="00DB121F" w:rsidP="008132DC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Директор ліцею ________Оксана НАРОЖНА</w:t>
            </w:r>
          </w:p>
          <w:p w:rsidR="00DB121F" w:rsidRPr="00DB121F" w:rsidRDefault="00DB121F" w:rsidP="008132DC">
            <w:pPr>
              <w:spacing w:line="295" w:lineRule="atLeast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12.01.2024 р.</w:t>
            </w:r>
          </w:p>
        </w:tc>
      </w:tr>
    </w:tbl>
    <w:p w:rsidR="00DB121F" w:rsidRDefault="00DB121F" w:rsidP="00DB121F">
      <w:pPr>
        <w:spacing w:after="0" w:line="295" w:lineRule="atLeast"/>
        <w:outlineLvl w:val="3"/>
        <w:rPr>
          <w:rFonts w:ascii="Arial" w:eastAsia="Times New Roman" w:hAnsi="Arial" w:cs="Arial"/>
          <w:b/>
          <w:bCs/>
          <w:color w:val="1D5C80"/>
          <w:sz w:val="28"/>
          <w:szCs w:val="28"/>
        </w:rPr>
      </w:pPr>
    </w:p>
    <w:p w:rsidR="00DB121F" w:rsidRDefault="00DB121F" w:rsidP="008132DC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1D5C80"/>
          <w:sz w:val="28"/>
          <w:szCs w:val="28"/>
        </w:rPr>
      </w:pPr>
    </w:p>
    <w:p w:rsidR="00DB121F" w:rsidRPr="00DB121F" w:rsidRDefault="00DB121F" w:rsidP="008132DC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DB12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План </w:t>
      </w:r>
      <w:proofErr w:type="spellStart"/>
      <w:r w:rsidRPr="00DB12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роботибібліотеки</w:t>
      </w:r>
      <w:r w:rsidRPr="00DB12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>Есхарівського</w:t>
      </w:r>
      <w:proofErr w:type="spellEnd"/>
      <w:r w:rsidRPr="00DB12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ліцею</w:t>
      </w:r>
    </w:p>
    <w:p w:rsidR="008132DC" w:rsidRDefault="00DB121F" w:rsidP="00DB121F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B12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на ІІ семестр  </w:t>
      </w:r>
      <w:r w:rsidRPr="00DB12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 2023/</w:t>
      </w:r>
      <w:r w:rsidR="008132DC" w:rsidRPr="00DB12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20224 н. р.</w:t>
      </w:r>
    </w:p>
    <w:p w:rsidR="005B764C" w:rsidRPr="00DB121F" w:rsidRDefault="005B764C" w:rsidP="00DB121F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bookmarkStart w:id="0" w:name="_GoBack"/>
      <w:bookmarkEnd w:id="0"/>
    </w:p>
    <w:p w:rsidR="008132DC" w:rsidRPr="00DB121F" w:rsidRDefault="008132DC" w:rsidP="00DB121F">
      <w:pPr>
        <w:spacing w:after="0" w:line="295" w:lineRule="atLeast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B121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/>
        </w:rPr>
        <w:t xml:space="preserve">Основна мета: </w:t>
      </w:r>
      <w:r w:rsidRPr="00DB121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створення умов для підвищення ефективності навчання учнів та професійної компетентності вчителів шляхом впровадження інноваційних, інформаційно-комунікативних технологій, реалізації прав користувачівна вільний пошук та одержання інформації.</w:t>
      </w:r>
    </w:p>
    <w:p w:rsidR="008132DC" w:rsidRPr="00DB121F" w:rsidRDefault="008132DC" w:rsidP="00DB121F">
      <w:pPr>
        <w:spacing w:after="0" w:line="295" w:lineRule="atLeast"/>
        <w:jc w:val="both"/>
        <w:outlineLvl w:val="5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</w:rPr>
      </w:pPr>
      <w:proofErr w:type="spellStart"/>
      <w:r w:rsidRPr="00DB121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</w:rPr>
        <w:t>Основнізавдання</w:t>
      </w:r>
      <w:proofErr w:type="spellEnd"/>
      <w:r w:rsidRPr="00DB121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</w:rPr>
        <w:t>:</w:t>
      </w:r>
    </w:p>
    <w:p w:rsidR="008132DC" w:rsidRPr="00DB121F" w:rsidRDefault="008132DC" w:rsidP="00DB121F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Формуванняякісногобібліотечного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 фонду як на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традиційних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нетрадиційнихносіяхінформації</w:t>
      </w:r>
      <w:proofErr w:type="spellEnd"/>
      <w:r w:rsidR="00DB12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132DC" w:rsidRPr="00DB121F" w:rsidRDefault="008132DC" w:rsidP="00DB121F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Інформаційно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бібл</w:t>
      </w:r>
      <w:r w:rsidR="00DB121F">
        <w:rPr>
          <w:rFonts w:ascii="Times New Roman" w:eastAsia="Times New Roman" w:hAnsi="Times New Roman" w:cs="Times New Roman"/>
          <w:sz w:val="28"/>
          <w:szCs w:val="28"/>
        </w:rPr>
        <w:t>іографічнапідтримканавчальної</w:t>
      </w:r>
      <w:proofErr w:type="spellEnd"/>
      <w:r w:rsidR="00DB12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121F">
        <w:rPr>
          <w:rFonts w:ascii="Times New Roman" w:eastAsia="Times New Roman" w:hAnsi="Times New Roman" w:cs="Times New Roman"/>
          <w:sz w:val="28"/>
          <w:szCs w:val="28"/>
        </w:rPr>
        <w:t>творчо-пізнавальної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самоосвітньої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дозвіллєвоїдіяльностіучнів</w:t>
      </w:r>
      <w:proofErr w:type="spellEnd"/>
      <w:r w:rsidR="00DB12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132DC" w:rsidRPr="00DB121F" w:rsidRDefault="008132DC" w:rsidP="00DB121F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Інформаційно-консультативнийсупровідпрофесійногозростанняпедагогічногоколективу,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спрямованого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 w:rsidR="00DB121F">
        <w:rPr>
          <w:rFonts w:ascii="Times New Roman" w:eastAsia="Times New Roman" w:hAnsi="Times New Roman" w:cs="Times New Roman"/>
          <w:sz w:val="28"/>
          <w:szCs w:val="28"/>
        </w:rPr>
        <w:t>ефективностіосвітнього</w:t>
      </w:r>
      <w:r w:rsidRPr="00DB121F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="00DB12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132DC" w:rsidRPr="00DB121F" w:rsidRDefault="008132DC" w:rsidP="00DB121F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Інформаційнапідтримкапошукової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науково-дослідницькоїдіяльностіучнів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педагогічнихдослідженьвчителів</w:t>
      </w:r>
      <w:proofErr w:type="spellEnd"/>
      <w:r w:rsidR="00DB12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132DC" w:rsidRPr="00DB121F" w:rsidRDefault="008132DC" w:rsidP="00DB121F">
      <w:pPr>
        <w:numPr>
          <w:ilvl w:val="0"/>
          <w:numId w:val="1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Формуванняінформаційноїкомпетентностікористувачівбібліотеки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32DC" w:rsidRPr="00DB121F" w:rsidRDefault="008132DC" w:rsidP="008132DC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</w:rPr>
      </w:pPr>
      <w:proofErr w:type="spellStart"/>
      <w:r w:rsidRPr="00DB121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</w:rPr>
        <w:t>Основні</w:t>
      </w:r>
      <w:proofErr w:type="spellEnd"/>
      <w:r w:rsidRPr="00DB121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</w:rPr>
        <w:t xml:space="preserve"> напрямки </w:t>
      </w:r>
      <w:proofErr w:type="spellStart"/>
      <w:r w:rsidRPr="00DB121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</w:rPr>
        <w:t>діяльності</w:t>
      </w:r>
      <w:proofErr w:type="spellEnd"/>
      <w:r w:rsidRPr="00DB121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</w:rPr>
        <w:t>:</w:t>
      </w:r>
    </w:p>
    <w:p w:rsidR="008132DC" w:rsidRPr="00DB121F" w:rsidRDefault="008132DC" w:rsidP="00DB121F">
      <w:pPr>
        <w:numPr>
          <w:ilvl w:val="0"/>
          <w:numId w:val="2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використаннябібліотечного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 фонду та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інформаційнихресурсів</w:t>
      </w:r>
      <w:proofErr w:type="spellEnd"/>
      <w:r w:rsidR="00DB12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132DC" w:rsidRPr="00DB121F" w:rsidRDefault="008132DC" w:rsidP="00DB121F">
      <w:pPr>
        <w:numPr>
          <w:ilvl w:val="0"/>
          <w:numId w:val="2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Моніторинговадіяльністьбібліотеки</w:t>
      </w:r>
      <w:proofErr w:type="spellEnd"/>
      <w:r w:rsidR="00DB12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132DC" w:rsidRPr="00DB121F" w:rsidRDefault="008132DC" w:rsidP="00DB121F">
      <w:pPr>
        <w:numPr>
          <w:ilvl w:val="0"/>
          <w:numId w:val="2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Впровадженняінформаційно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комунікативнихтехнологій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 в практику</w:t>
      </w:r>
      <w:r w:rsidR="00DB12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діяльностішкільноїбібліотеки</w:t>
      </w:r>
      <w:proofErr w:type="spellEnd"/>
      <w:r w:rsidR="00DB12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132DC" w:rsidRPr="00DB121F" w:rsidRDefault="008132DC" w:rsidP="00DB121F">
      <w:pPr>
        <w:numPr>
          <w:ilvl w:val="0"/>
          <w:numId w:val="2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Підвищенняфаховоїдіяльностібібліотекаря</w:t>
      </w:r>
      <w:proofErr w:type="spellEnd"/>
      <w:r w:rsidR="00DB12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132DC" w:rsidRPr="00DB121F" w:rsidRDefault="008132DC" w:rsidP="008132DC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</w:rPr>
      </w:pPr>
      <w:proofErr w:type="spellStart"/>
      <w:r w:rsidRPr="00DB121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</w:rPr>
        <w:t>Очікуванірезультати</w:t>
      </w:r>
      <w:proofErr w:type="spellEnd"/>
      <w:r w:rsidRPr="00DB121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</w:rPr>
        <w:t>:</w:t>
      </w:r>
    </w:p>
    <w:p w:rsidR="008132DC" w:rsidRPr="00DB121F" w:rsidRDefault="008132DC" w:rsidP="00DB121F">
      <w:pPr>
        <w:numPr>
          <w:ilvl w:val="0"/>
          <w:numId w:val="3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Трансформаціябібліотеки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15DF6" w:rsidRPr="00DB121F">
        <w:rPr>
          <w:rFonts w:ascii="Times New Roman" w:eastAsia="Times New Roman" w:hAnsi="Times New Roman" w:cs="Times New Roman"/>
          <w:sz w:val="28"/>
          <w:szCs w:val="28"/>
        </w:rPr>
        <w:t>ібліотечн</w:t>
      </w:r>
      <w:proofErr w:type="gramStart"/>
      <w:r w:rsidR="00D15DF6" w:rsidRPr="00DB121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D15DF6" w:rsidRPr="00DB121F">
        <w:rPr>
          <w:rFonts w:ascii="Times New Roman" w:eastAsia="Times New Roman" w:hAnsi="Times New Roman" w:cs="Times New Roman"/>
          <w:sz w:val="28"/>
          <w:szCs w:val="28"/>
        </w:rPr>
        <w:t>інформаційнийцентр</w:t>
      </w:r>
      <w:proofErr w:type="spellEnd"/>
      <w:r w:rsidR="00DB12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D15DF6" w:rsidRPr="00DB121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B121F">
        <w:rPr>
          <w:rFonts w:ascii="Times New Roman" w:eastAsia="Times New Roman" w:hAnsi="Times New Roman" w:cs="Times New Roman"/>
          <w:sz w:val="28"/>
          <w:szCs w:val="28"/>
        </w:rPr>
        <w:t>БІЦ)</w:t>
      </w:r>
      <w:r w:rsidR="00DB12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132DC" w:rsidRPr="00DB121F" w:rsidRDefault="008132DC" w:rsidP="00DB121F">
      <w:pPr>
        <w:numPr>
          <w:ilvl w:val="0"/>
          <w:numId w:val="3"/>
        </w:numPr>
        <w:spacing w:after="0" w:line="35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Розширенняобсягу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 ресурсного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забезпеченнябібліотечно-інформаційнихпослуг</w:t>
      </w:r>
      <w:r w:rsidR="00DB121F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spellEnd"/>
      <w:r w:rsidR="00DB1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121F">
        <w:rPr>
          <w:rFonts w:ascii="Times New Roman" w:eastAsia="Times New Roman" w:hAnsi="Times New Roman" w:cs="Times New Roman"/>
          <w:sz w:val="28"/>
          <w:szCs w:val="28"/>
        </w:rPr>
        <w:t>впровадженняінноваційних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інформаційно-комунікативнихтехнологій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 в практику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діяльностішкільноїбібліотеки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поліпшенняматеріально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технічногозабезпечення</w:t>
      </w:r>
      <w:proofErr w:type="spellEnd"/>
      <w:r w:rsidR="00DB121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132DC" w:rsidRDefault="008132DC" w:rsidP="008132DC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21F">
        <w:rPr>
          <w:rFonts w:ascii="Times New Roman" w:eastAsia="Times New Roman" w:hAnsi="Times New Roman" w:cs="Times New Roman"/>
          <w:sz w:val="28"/>
          <w:szCs w:val="28"/>
        </w:rPr>
        <w:t>Підвищенняінформаційноїкомпетентностікористувачівбібліотеки</w:t>
      </w:r>
      <w:proofErr w:type="spellEnd"/>
      <w:r w:rsidRPr="00DB1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21F" w:rsidRDefault="00DB121F" w:rsidP="00DB121F">
      <w:p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B121F" w:rsidRDefault="00DB121F" w:rsidP="00DB121F">
      <w:p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B121F" w:rsidRDefault="00DB121F" w:rsidP="00DB121F">
      <w:p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B121F" w:rsidRDefault="00DB121F" w:rsidP="00DB121F">
      <w:p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B121F" w:rsidRDefault="00DB121F" w:rsidP="00DB121F">
      <w:p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B121F" w:rsidRDefault="00DB121F" w:rsidP="00DB121F">
      <w:p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B121F" w:rsidRPr="00DB121F" w:rsidRDefault="00DB121F" w:rsidP="00DB121F">
      <w:pPr>
        <w:spacing w:after="0" w:line="35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132DC" w:rsidRPr="00DB121F" w:rsidRDefault="008132DC" w:rsidP="008132DC">
      <w:pPr>
        <w:spacing w:after="0" w:line="295" w:lineRule="atLeast"/>
        <w:outlineLvl w:val="5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</w:rPr>
      </w:pPr>
      <w:r w:rsidRPr="00DB121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</w:rPr>
        <w:t xml:space="preserve">Заходи </w:t>
      </w:r>
      <w:proofErr w:type="spellStart"/>
      <w:r w:rsidRPr="00DB121F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</w:rPr>
        <w:t>реалізації</w:t>
      </w:r>
      <w:proofErr w:type="spellEnd"/>
    </w:p>
    <w:tbl>
      <w:tblPr>
        <w:tblW w:w="9673" w:type="dxa"/>
        <w:tblBorders>
          <w:top w:val="single" w:sz="6" w:space="0" w:color="3198D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3969"/>
        <w:gridCol w:w="1985"/>
        <w:gridCol w:w="1701"/>
        <w:gridCol w:w="1373"/>
      </w:tblGrid>
      <w:tr w:rsidR="00D15DF6" w:rsidRPr="00DB121F" w:rsidTr="00FC59BE">
        <w:tc>
          <w:tcPr>
            <w:tcW w:w="64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DB121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DB121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Змістроботи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DB121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Термінвиконання</w:t>
            </w:r>
            <w:proofErr w:type="spellEnd"/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</w:tcPr>
          <w:p w:rsidR="00D15DF6" w:rsidRPr="00DB121F" w:rsidRDefault="00D15DF6" w:rsidP="00DB121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37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</w:tcPr>
          <w:p w:rsidR="00D15DF6" w:rsidRPr="00DB121F" w:rsidRDefault="00D15DF6" w:rsidP="00DB121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  <w:t>Примітки</w:t>
            </w:r>
          </w:p>
        </w:tc>
      </w:tr>
      <w:tr w:rsidR="00D15DF6" w:rsidRPr="00DB121F" w:rsidTr="00B60EA4">
        <w:tc>
          <w:tcPr>
            <w:tcW w:w="9673" w:type="dxa"/>
            <w:gridSpan w:val="5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D15DF6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2023/2024</w:t>
            </w:r>
          </w:p>
        </w:tc>
      </w:tr>
    </w:tbl>
    <w:p w:rsidR="008132DC" w:rsidRPr="00DB121F" w:rsidRDefault="008132DC" w:rsidP="008132DC">
      <w:pPr>
        <w:spacing w:after="29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1F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proofErr w:type="spellStart"/>
      <w:r w:rsidRPr="00DB121F">
        <w:rPr>
          <w:rFonts w:ascii="Times New Roman" w:eastAsia="Times New Roman" w:hAnsi="Times New Roman" w:cs="Times New Roman"/>
          <w:b/>
          <w:sz w:val="24"/>
          <w:szCs w:val="24"/>
        </w:rPr>
        <w:t>Формування</w:t>
      </w:r>
      <w:proofErr w:type="spellEnd"/>
      <w:r w:rsidRPr="00DB121F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B121F">
        <w:rPr>
          <w:rFonts w:ascii="Times New Roman" w:eastAsia="Times New Roman" w:hAnsi="Times New Roman" w:cs="Times New Roman"/>
          <w:b/>
          <w:sz w:val="24"/>
          <w:szCs w:val="24"/>
        </w:rPr>
        <w:t>використаннябібліотечного</w:t>
      </w:r>
      <w:proofErr w:type="spellEnd"/>
      <w:r w:rsidRPr="00DB121F">
        <w:rPr>
          <w:rFonts w:ascii="Times New Roman" w:eastAsia="Times New Roman" w:hAnsi="Times New Roman" w:cs="Times New Roman"/>
          <w:b/>
          <w:sz w:val="24"/>
          <w:szCs w:val="24"/>
        </w:rPr>
        <w:t xml:space="preserve"> фонду та </w:t>
      </w:r>
      <w:proofErr w:type="spellStart"/>
      <w:r w:rsidRPr="00DB121F">
        <w:rPr>
          <w:rFonts w:ascii="Times New Roman" w:eastAsia="Times New Roman" w:hAnsi="Times New Roman" w:cs="Times New Roman"/>
          <w:b/>
          <w:sz w:val="24"/>
          <w:szCs w:val="24"/>
        </w:rPr>
        <w:t>інформаційнихресурсів</w:t>
      </w:r>
      <w:proofErr w:type="spellEnd"/>
    </w:p>
    <w:tbl>
      <w:tblPr>
        <w:tblW w:w="9717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4008"/>
        <w:gridCol w:w="1964"/>
        <w:gridCol w:w="1713"/>
        <w:gridCol w:w="1456"/>
      </w:tblGrid>
      <w:tr w:rsidR="00D15DF6" w:rsidRPr="00DB121F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Вивченняякісного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складу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використаннябібліотечного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фонду</w:t>
            </w:r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</w:t>
            </w:r>
            <w:r w:rsidR="00D15DF6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родовж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710D62" w:rsidRPr="00DB121F" w:rsidRDefault="00710D62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FC59BE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Моделюваннябібліотечного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фонду та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інформаційнихресурсів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За над</w:t>
            </w:r>
            <w:r w:rsidR="00710D62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ходженнями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10D62" w:rsidRPr="00DB121F" w:rsidRDefault="00710D62" w:rsidP="00710D6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710D62" w:rsidRPr="00DB121F" w:rsidRDefault="00710D62" w:rsidP="00710D6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Сазонова Л. </w:t>
            </w:r>
          </w:p>
          <w:p w:rsidR="00D15DF6" w:rsidRPr="00DB121F" w:rsidRDefault="00710D62" w:rsidP="00710D6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та підтримка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адмінісрації</w:t>
            </w:r>
            <w:proofErr w:type="spellEnd"/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</w:tc>
      </w:tr>
      <w:tr w:rsidR="00D15DF6" w:rsidRPr="00DB121F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1.3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710D62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Організація стенду </w:t>
            </w:r>
            <w:r w:rsidR="00D15DF6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«Бібліотека-читачу, читач - бібліотеці»</w:t>
            </w:r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710D62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Кінець  навчального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710D62" w:rsidRPr="00DB121F" w:rsidRDefault="00710D62" w:rsidP="00710D6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710D62" w:rsidRPr="00DB121F" w:rsidRDefault="00710D62" w:rsidP="00710D6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та підтримка</w:t>
            </w:r>
          </w:p>
          <w:p w:rsidR="00D15DF6" w:rsidRPr="00DB121F" w:rsidRDefault="00710D62" w:rsidP="00710D62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та батьків</w:t>
            </w: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</w:tc>
      </w:tr>
      <w:tr w:rsidR="00D15DF6" w:rsidRPr="00DB121F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1.</w:t>
            </w:r>
            <w:r w:rsidR="00E93460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Створити на сайті бібліотека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ря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та на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шкільномусайтірозділ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«Наша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бібліотека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D15DF6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DB121F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</w:t>
            </w:r>
            <w:r w:rsidR="00E93460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Створитисторінку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Шкільніпідручники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D15DF6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DB121F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</w:t>
            </w:r>
            <w:r w:rsidR="00E93460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Популяризація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основного фонду та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інформаційнихресурсівтрадиційними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та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інноваційними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формами та методами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роботи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читачами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D15DF6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DB121F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</w:t>
            </w:r>
            <w:r w:rsidR="00E93460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Проведенняінформаційно-</w:t>
            </w:r>
            <w:r w:rsidR="00D15DF6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просвітницьких</w:t>
            </w:r>
            <w:proofErr w:type="spellEnd"/>
            <w:r w:rsidR="00D15DF6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="00D15DF6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масовихзаходівщодовикористання</w:t>
            </w:r>
            <w:proofErr w:type="spellEnd"/>
            <w:r w:rsidR="00D15DF6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та </w:t>
            </w:r>
            <w:proofErr w:type="spellStart"/>
            <w:r w:rsidR="00D15DF6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збереженнябібліотечного</w:t>
            </w:r>
            <w:proofErr w:type="spellEnd"/>
            <w:r w:rsidR="00D15DF6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фонду</w:t>
            </w:r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D15DF6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DB121F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</w:t>
            </w:r>
            <w:r w:rsidR="00E93460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Ознайомитиучнів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методами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пошукуінформаціїпід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час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проведення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індивідуальних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та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груповихконсультацій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D15DF6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DB121F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</w:t>
            </w:r>
            <w:r w:rsidR="00E93460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Забезпечення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доступу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користувачів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до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Інтернет-ресурсів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Сазонова Л. </w:t>
            </w:r>
          </w:p>
          <w:p w:rsidR="00D15DF6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та підтримка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адмінісрації</w:t>
            </w:r>
            <w:proofErr w:type="spellEnd"/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DB121F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</w:t>
            </w:r>
            <w:r w:rsidR="00E93460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Популяризаціяресурсів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заходівбібліотеки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у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соціальних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мережах</w:t>
            </w:r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Сазонова Л. </w:t>
            </w:r>
          </w:p>
          <w:p w:rsidR="00D15DF6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та підтримка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адмінісрації</w:t>
            </w:r>
            <w:proofErr w:type="spellEnd"/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B121F" w:rsidRPr="00DB121F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DB121F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B121F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B121F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B121F" w:rsidRPr="00DB121F" w:rsidRDefault="00DB121F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B121F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DB121F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1.1</w:t>
            </w:r>
            <w:r w:rsidR="00E93460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Інвентаризація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основного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бібліотечного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фонду</w:t>
            </w:r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652EB5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Кінецнвчального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D15DF6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Сазонова Л. </w:t>
            </w:r>
          </w:p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DB121F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1.1</w:t>
            </w:r>
            <w:r w:rsidR="00E93460"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Інвентаризація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фонду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підручників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та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навчальнихпосібників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652EB5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Кінецнвчального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D15DF6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8132DC" w:rsidRPr="00DB121F" w:rsidRDefault="008132DC" w:rsidP="008132DC">
      <w:pPr>
        <w:spacing w:after="29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1F">
        <w:rPr>
          <w:rFonts w:ascii="Times New Roman" w:eastAsia="Times New Roman" w:hAnsi="Times New Roman" w:cs="Times New Roman"/>
          <w:b/>
          <w:sz w:val="24"/>
          <w:szCs w:val="24"/>
        </w:rPr>
        <w:t xml:space="preserve">ІІ. </w:t>
      </w:r>
      <w:proofErr w:type="spellStart"/>
      <w:r w:rsidRPr="00DB121F">
        <w:rPr>
          <w:rFonts w:ascii="Times New Roman" w:eastAsia="Times New Roman" w:hAnsi="Times New Roman" w:cs="Times New Roman"/>
          <w:b/>
          <w:sz w:val="24"/>
          <w:szCs w:val="24"/>
        </w:rPr>
        <w:t>Моніторинговадіяльністьбібліотеки</w:t>
      </w:r>
      <w:proofErr w:type="spellEnd"/>
    </w:p>
    <w:tbl>
      <w:tblPr>
        <w:tblW w:w="9717" w:type="dxa"/>
        <w:tblBorders>
          <w:top w:val="single" w:sz="6" w:space="0" w:color="3198D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1"/>
        <w:gridCol w:w="4153"/>
        <w:gridCol w:w="1985"/>
        <w:gridCol w:w="1701"/>
        <w:gridCol w:w="1417"/>
      </w:tblGrid>
      <w:tr w:rsidR="004F73A3" w:rsidRPr="00DB121F" w:rsidTr="00FC59BE">
        <w:tc>
          <w:tcPr>
            <w:tcW w:w="46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2.1</w:t>
            </w:r>
          </w:p>
        </w:tc>
        <w:tc>
          <w:tcPr>
            <w:tcW w:w="41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Моніторингосновнихпоказниківроботибібліотеки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652EB5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Кінецнвчального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4F73A3" w:rsidRPr="00DB121F" w:rsidRDefault="004F73A3" w:rsidP="00D569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4F73A3" w:rsidRPr="00DB121F" w:rsidTr="00FC59BE">
        <w:tc>
          <w:tcPr>
            <w:tcW w:w="46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2.2</w:t>
            </w:r>
          </w:p>
        </w:tc>
        <w:tc>
          <w:tcPr>
            <w:tcW w:w="41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Вивченняінформаційних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потреб та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запитівкористувачівбібліотеки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4F73A3" w:rsidRPr="00DB121F" w:rsidRDefault="004F73A3" w:rsidP="00D569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4F73A3" w:rsidRPr="00DB121F" w:rsidTr="00FC59BE">
        <w:tc>
          <w:tcPr>
            <w:tcW w:w="46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2.3</w:t>
            </w:r>
          </w:p>
        </w:tc>
        <w:tc>
          <w:tcPr>
            <w:tcW w:w="41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Моніторингчитанняучнів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4F73A3" w:rsidRPr="00DB121F" w:rsidRDefault="004F73A3" w:rsidP="00D569F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DB121F" w:rsidTr="00FC59BE">
        <w:tc>
          <w:tcPr>
            <w:tcW w:w="46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2.4</w:t>
            </w:r>
          </w:p>
        </w:tc>
        <w:tc>
          <w:tcPr>
            <w:tcW w:w="415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Моніторингвпровадження</w:t>
            </w:r>
            <w:proofErr w:type="spellEnd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ІКТ в </w:t>
            </w:r>
            <w:proofErr w:type="spellStart"/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діяльністьбібліотеки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4F73A3" w:rsidRPr="00DB121F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DB121F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8132DC" w:rsidRPr="00DB121F" w:rsidRDefault="008132DC" w:rsidP="008132DC">
      <w:pPr>
        <w:spacing w:after="29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21F">
        <w:rPr>
          <w:rFonts w:ascii="Times New Roman" w:eastAsia="Times New Roman" w:hAnsi="Times New Roman" w:cs="Times New Roman"/>
          <w:b/>
          <w:sz w:val="24"/>
          <w:szCs w:val="24"/>
        </w:rPr>
        <w:t xml:space="preserve">ІІІ. </w:t>
      </w:r>
      <w:proofErr w:type="spellStart"/>
      <w:r w:rsidRPr="00DB121F">
        <w:rPr>
          <w:rFonts w:ascii="Times New Roman" w:eastAsia="Times New Roman" w:hAnsi="Times New Roman" w:cs="Times New Roman"/>
          <w:b/>
          <w:sz w:val="24"/>
          <w:szCs w:val="24"/>
        </w:rPr>
        <w:t>Впровадженняінформаційно</w:t>
      </w:r>
      <w:proofErr w:type="spellEnd"/>
      <w:r w:rsidRPr="00DB121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DB121F">
        <w:rPr>
          <w:rFonts w:ascii="Times New Roman" w:eastAsia="Times New Roman" w:hAnsi="Times New Roman" w:cs="Times New Roman"/>
          <w:b/>
          <w:sz w:val="24"/>
          <w:szCs w:val="24"/>
        </w:rPr>
        <w:t>комунікативнихтехнологій</w:t>
      </w:r>
      <w:proofErr w:type="spellEnd"/>
      <w:r w:rsidRPr="00DB121F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практику </w:t>
      </w:r>
      <w:proofErr w:type="spellStart"/>
      <w:r w:rsidRPr="00DB121F">
        <w:rPr>
          <w:rFonts w:ascii="Times New Roman" w:eastAsia="Times New Roman" w:hAnsi="Times New Roman" w:cs="Times New Roman"/>
          <w:b/>
          <w:sz w:val="24"/>
          <w:szCs w:val="24"/>
        </w:rPr>
        <w:t>діяльностішкільноїбібліотеки</w:t>
      </w:r>
      <w:proofErr w:type="spellEnd"/>
    </w:p>
    <w:tbl>
      <w:tblPr>
        <w:tblW w:w="9717" w:type="dxa"/>
        <w:tblBorders>
          <w:top w:val="single" w:sz="6" w:space="0" w:color="3198D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4"/>
        <w:gridCol w:w="4110"/>
        <w:gridCol w:w="1985"/>
        <w:gridCol w:w="1701"/>
        <w:gridCol w:w="1417"/>
      </w:tblGrid>
      <w:tr w:rsidR="00D15DF6" w:rsidRPr="008132DC" w:rsidTr="00FC59BE">
        <w:tc>
          <w:tcPr>
            <w:tcW w:w="50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3.1</w:t>
            </w:r>
          </w:p>
        </w:tc>
        <w:tc>
          <w:tcPr>
            <w:tcW w:w="411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Вивченнядосвіду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створенню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</w:t>
            </w:r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Ц</w:t>
            </w:r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4F73A3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8132DC" w:rsidTr="00FC59BE">
        <w:tc>
          <w:tcPr>
            <w:tcW w:w="50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3.2</w:t>
            </w:r>
          </w:p>
        </w:tc>
        <w:tc>
          <w:tcPr>
            <w:tcW w:w="411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Ознайомлення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програмами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для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створенняелектронноїбазиданихбібліотеки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4F73A3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8132DC" w:rsidTr="00FC59BE">
        <w:tc>
          <w:tcPr>
            <w:tcW w:w="50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</w:t>
            </w:r>
            <w:r w:rsidR="00E934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Створенняелектронноїбазиданихновихнадходжень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4F73A3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4F73A3" w:rsidRDefault="004F73A3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8132DC" w:rsidTr="00FC59BE">
        <w:tc>
          <w:tcPr>
            <w:tcW w:w="50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</w:t>
            </w:r>
            <w:r w:rsidR="00E934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Створенняелектронноїбазиданихпідручників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8132DC" w:rsidTr="00FC59BE">
        <w:tc>
          <w:tcPr>
            <w:tcW w:w="50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</w:t>
            </w:r>
            <w:r w:rsidR="00E934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4F73A3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Створенняелектронної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картотеки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надходжень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до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бібліотечного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фонду</w:t>
            </w:r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8132DC" w:rsidTr="00FC59BE">
        <w:tc>
          <w:tcPr>
            <w:tcW w:w="50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</w:t>
            </w:r>
            <w:r w:rsidR="00E934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ВикористанняІнтернет-сервісів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для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створеннябібліографічноїпродукції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B121F" w:rsidRPr="008132DC" w:rsidTr="00FC59BE">
        <w:tc>
          <w:tcPr>
            <w:tcW w:w="50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DB121F" w:rsidRPr="008132DC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B121F" w:rsidRPr="008132DC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B121F" w:rsidRPr="00DB121F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B121F" w:rsidRDefault="00DB121F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</w:tcPr>
          <w:p w:rsidR="00DB121F" w:rsidRPr="008132DC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8132DC" w:rsidTr="00FC59BE">
        <w:tc>
          <w:tcPr>
            <w:tcW w:w="50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3.</w:t>
            </w:r>
            <w:r w:rsidR="00E934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Використання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веб-технологій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в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масовійроботі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з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читачами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lastRenderedPageBreak/>
              <w:t>Упродовж року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lastRenderedPageBreak/>
              <w:t>Сазонова Л.</w:t>
            </w:r>
          </w:p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8132DC" w:rsidTr="00FC59BE">
        <w:tc>
          <w:tcPr>
            <w:tcW w:w="50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E93460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3.</w:t>
            </w:r>
            <w:r w:rsidR="00E9346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Розміщенняавторськихдоробок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результатівдіяльностібібліотеки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на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сервісах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в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мережіІнтернет</w:t>
            </w:r>
            <w:proofErr w:type="spellEnd"/>
          </w:p>
        </w:tc>
        <w:tc>
          <w:tcPr>
            <w:tcW w:w="1985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B121F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B121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701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</w:tbl>
    <w:p w:rsidR="008132DC" w:rsidRPr="005B764C" w:rsidRDefault="008132DC" w:rsidP="008132DC">
      <w:pPr>
        <w:spacing w:after="29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64C"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5B764C">
        <w:rPr>
          <w:rFonts w:ascii="Times New Roman" w:eastAsia="Times New Roman" w:hAnsi="Times New Roman" w:cs="Times New Roman"/>
          <w:b/>
          <w:sz w:val="24"/>
          <w:szCs w:val="24"/>
        </w:rPr>
        <w:t>Підвищенняфаховоїкваліфікаціїбібліотекаря</w:t>
      </w:r>
      <w:proofErr w:type="spellEnd"/>
    </w:p>
    <w:tbl>
      <w:tblPr>
        <w:tblW w:w="9717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6759"/>
        <w:gridCol w:w="1216"/>
        <w:gridCol w:w="1344"/>
        <w:gridCol w:w="162"/>
      </w:tblGrid>
      <w:tr w:rsidR="00D15DF6" w:rsidRPr="008132DC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4.1</w:t>
            </w:r>
          </w:p>
        </w:tc>
        <w:tc>
          <w:tcPr>
            <w:tcW w:w="345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Вивчати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та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впроваджуватиперспективнийдосвідроботикращихбібліотекарів</w:t>
            </w:r>
            <w:proofErr w:type="spellEnd"/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5B764C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B76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8132DC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4.2</w:t>
            </w:r>
          </w:p>
        </w:tc>
        <w:tc>
          <w:tcPr>
            <w:tcW w:w="345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Участь у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роботі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районного методичного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об`єднанняшкільнихбібліотекарів</w:t>
            </w:r>
            <w:proofErr w:type="spellEnd"/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5B764C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B76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8132DC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4.3</w:t>
            </w:r>
          </w:p>
        </w:tc>
        <w:tc>
          <w:tcPr>
            <w:tcW w:w="345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Участь у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роботівіртуальногометодоб`єднанняшкільнихбібліотекарів</w:t>
            </w:r>
            <w:proofErr w:type="spellEnd"/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5B764C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B76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 Бібліотекар </w:t>
            </w:r>
          </w:p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8132DC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4.4</w:t>
            </w:r>
          </w:p>
        </w:tc>
        <w:tc>
          <w:tcPr>
            <w:tcW w:w="345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Прийняти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участь у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конкурсі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«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Шкільнийбібліотекар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5B764C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B76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</w:tr>
      <w:tr w:rsidR="00D15DF6" w:rsidRPr="008132DC" w:rsidTr="00D15DF6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50" w:lineRule="atLeast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8132DC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4.5</w:t>
            </w:r>
          </w:p>
        </w:tc>
        <w:tc>
          <w:tcPr>
            <w:tcW w:w="3450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5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</w:pP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Прийняти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участь в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обласномуфестивалі-оглядіосвітніх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веб</w:t>
            </w:r>
            <w:proofErr w:type="spellEnd"/>
            <w:r w:rsidRPr="008132D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 xml:space="preserve">- </w:t>
            </w:r>
            <w:proofErr w:type="spellStart"/>
            <w:r w:rsidRPr="008132DC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</w:rPr>
              <w:t>ресурсівобласті</w:t>
            </w:r>
            <w:proofErr w:type="spellEnd"/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5B764C" w:rsidP="008132DC">
            <w:pPr>
              <w:spacing w:after="0" w:line="250" w:lineRule="atLeast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5B764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843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Бібліотекар </w:t>
            </w:r>
          </w:p>
          <w:p w:rsidR="00652EB5" w:rsidRDefault="00652EB5" w:rsidP="00652EB5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Сазонова Л.</w:t>
            </w:r>
          </w:p>
          <w:p w:rsidR="00D15DF6" w:rsidRPr="008132DC" w:rsidRDefault="00D15DF6" w:rsidP="008132DC">
            <w:pPr>
              <w:spacing w:after="0" w:line="250" w:lineRule="atLeast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8" w:type="dxa"/>
              <w:left w:w="78" w:type="dxa"/>
              <w:bottom w:w="78" w:type="dxa"/>
              <w:right w:w="78" w:type="dxa"/>
            </w:tcMar>
            <w:hideMark/>
          </w:tcPr>
          <w:p w:rsidR="00D15DF6" w:rsidRPr="008132DC" w:rsidRDefault="00D15DF6" w:rsidP="008132DC">
            <w:pPr>
              <w:spacing w:after="0" w:line="250" w:lineRule="atLeast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</w:tc>
      </w:tr>
    </w:tbl>
    <w:p w:rsidR="00706B68" w:rsidRDefault="00706B68"/>
    <w:sectPr w:rsidR="00706B68" w:rsidSect="00AE2B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7AD3"/>
    <w:multiLevelType w:val="multilevel"/>
    <w:tmpl w:val="A6A4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E2419"/>
    <w:multiLevelType w:val="multilevel"/>
    <w:tmpl w:val="4C6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9066E8"/>
    <w:multiLevelType w:val="multilevel"/>
    <w:tmpl w:val="279E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2DC"/>
    <w:rsid w:val="004F73A3"/>
    <w:rsid w:val="005B764C"/>
    <w:rsid w:val="00652EB5"/>
    <w:rsid w:val="00706B68"/>
    <w:rsid w:val="00710D62"/>
    <w:rsid w:val="0079788B"/>
    <w:rsid w:val="007D1A3E"/>
    <w:rsid w:val="008132DC"/>
    <w:rsid w:val="00AE2BF1"/>
    <w:rsid w:val="00CC698D"/>
    <w:rsid w:val="00D15DF6"/>
    <w:rsid w:val="00DB121F"/>
    <w:rsid w:val="00DF1288"/>
    <w:rsid w:val="00E93460"/>
    <w:rsid w:val="00FC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88"/>
  </w:style>
  <w:style w:type="paragraph" w:styleId="4">
    <w:name w:val="heading 4"/>
    <w:basedOn w:val="a"/>
    <w:link w:val="40"/>
    <w:uiPriority w:val="9"/>
    <w:qFormat/>
    <w:rsid w:val="008132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8132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8132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32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132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8132DC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basedOn w:val="a0"/>
    <w:uiPriority w:val="22"/>
    <w:qFormat/>
    <w:rsid w:val="008132DC"/>
    <w:rPr>
      <w:b/>
      <w:bCs/>
    </w:rPr>
  </w:style>
  <w:style w:type="paragraph" w:styleId="a4">
    <w:name w:val="Normal (Web)"/>
    <w:basedOn w:val="a"/>
    <w:uiPriority w:val="99"/>
    <w:semiHidden/>
    <w:unhideWhenUsed/>
    <w:rsid w:val="0081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B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2024-01-16T12:24:00Z</dcterms:created>
  <dcterms:modified xsi:type="dcterms:W3CDTF">2024-01-24T09:51:00Z</dcterms:modified>
</cp:coreProperties>
</file>